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146D" w14:textId="09B89F8E" w:rsidR="00800BE0" w:rsidRPr="000C7107" w:rsidRDefault="001D044F" w:rsidP="004A205A">
      <w:bookmarkStart w:id="0" w:name="_Hlk30423569"/>
      <w:r w:rsidRPr="000C71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E905B" wp14:editId="6868FAFD">
                <wp:simplePos x="0" y="0"/>
                <wp:positionH relativeFrom="column">
                  <wp:posOffset>-55880</wp:posOffset>
                </wp:positionH>
                <wp:positionV relativeFrom="paragraph">
                  <wp:posOffset>-7620</wp:posOffset>
                </wp:positionV>
                <wp:extent cx="2362200" cy="771525"/>
                <wp:effectExtent l="0" t="0" r="0" b="952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71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B1AA3A" w14:textId="77777777" w:rsidR="00800BE0" w:rsidRDefault="00800BE0" w:rsidP="00800BE0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ind w:right="-130" w:firstLine="4536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2EDC2B31" w14:textId="77777777" w:rsidR="00800BE0" w:rsidRDefault="00800BE0" w:rsidP="00800BE0">
                            <w:pPr>
                              <w:pStyle w:val="FrameContents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F71D283" w14:textId="77777777" w:rsidR="00800BE0" w:rsidRDefault="00800BE0" w:rsidP="00800BE0">
                            <w:pPr>
                              <w:pStyle w:val="FrameContents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5CA5D204" w14:textId="77777777" w:rsidR="00800BE0" w:rsidRDefault="00800BE0" w:rsidP="00800BE0">
                            <w:pPr>
                              <w:pStyle w:val="FrameContents"/>
                              <w:ind w:firstLine="3402"/>
                              <w:jc w:val="center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7E905B" id="Text Box 2" o:spid="_x0000_s1026" style="position:absolute;left:0;text-align:left;margin-left:-4.4pt;margin-top:-.6pt;width:186pt;height:6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" fillcolor="#e7e6e6 [3214]" stroked="f" strokeweight=".26mm">
                <v:textbox>
                  <w:txbxContent>
                    <w:p w14:paraId="04B1AA3A" w14:textId="77777777" w:rsidR="00800BE0" w:rsidRDefault="00800BE0" w:rsidP="00800BE0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ind w:right="-130" w:firstLine="4536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  <w:tab/>
                      </w:r>
                    </w:p>
                    <w:p w14:paraId="2EDC2B31" w14:textId="77777777" w:rsidR="00800BE0" w:rsidRDefault="00800BE0" w:rsidP="00800BE0">
                      <w:pPr>
                        <w:pStyle w:val="FrameContents"/>
                        <w:ind w:firstLine="3402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</w:pPr>
                    </w:p>
                    <w:p w14:paraId="4F71D283" w14:textId="77777777" w:rsidR="00800BE0" w:rsidRDefault="00800BE0" w:rsidP="00800BE0">
                      <w:pPr>
                        <w:pStyle w:val="FrameContents"/>
                        <w:ind w:firstLine="3402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</w:rPr>
                      </w:pPr>
                    </w:p>
                    <w:p w14:paraId="5CA5D204" w14:textId="77777777" w:rsidR="00800BE0" w:rsidRDefault="00800BE0" w:rsidP="00800BE0">
                      <w:pPr>
                        <w:pStyle w:val="FrameContents"/>
                        <w:ind w:firstLine="340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0BE0">
        <w:rPr>
          <w:noProof/>
        </w:rPr>
        <w:drawing>
          <wp:anchor distT="0" distB="0" distL="114300" distR="114300" simplePos="0" relativeHeight="251665408" behindDoc="0" locked="0" layoutInCell="1" allowOverlap="1" wp14:anchorId="3A7FEA9E" wp14:editId="0ACDAE8E">
            <wp:simplePos x="0" y="0"/>
            <wp:positionH relativeFrom="margin">
              <wp:posOffset>0</wp:posOffset>
            </wp:positionH>
            <wp:positionV relativeFrom="paragraph">
              <wp:posOffset>68580</wp:posOffset>
            </wp:positionV>
            <wp:extent cx="2240280" cy="523875"/>
            <wp:effectExtent l="0" t="0" r="762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BE0" w:rsidRPr="000C71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BF237" wp14:editId="76D80962">
                <wp:simplePos x="0" y="0"/>
                <wp:positionH relativeFrom="column">
                  <wp:posOffset>-21590</wp:posOffset>
                </wp:positionH>
                <wp:positionV relativeFrom="paragraph">
                  <wp:posOffset>-8255</wp:posOffset>
                </wp:positionV>
                <wp:extent cx="6513830" cy="772160"/>
                <wp:effectExtent l="0" t="0" r="889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30" cy="7721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67157F" w14:textId="75CF6C8E" w:rsidR="00800BE0" w:rsidRPr="00372275" w:rsidRDefault="00800BE0" w:rsidP="00800BE0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ind w:right="-130" w:firstLine="3544"/>
                              <w:rPr>
                                <w:b/>
                                <w:bCs/>
                              </w:rPr>
                            </w:pPr>
                            <w:r w:rsidRPr="0037227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00F40CD9" w14:textId="43DF9507" w:rsidR="001866CF" w:rsidRPr="001866CF" w:rsidRDefault="001866CF" w:rsidP="001866CF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spacing w:line="240" w:lineRule="auto"/>
                              <w:ind w:right="-130" w:firstLine="453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hyperlink r:id="rId9" w:history="1">
                              <w:r w:rsidRPr="001866CF">
                                <w:rPr>
                                  <w:rStyle w:val="Hyperlink"/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u w:val="none"/>
                                </w:rPr>
                                <w:t>https://idereach.com/Journal/index.php/JSC/index</w:t>
                              </w:r>
                            </w:hyperlink>
                            <w:r w:rsidRPr="001866C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B06C20" w14:textId="7CEDA07B" w:rsidR="00800BE0" w:rsidRPr="00900519" w:rsidRDefault="001866CF" w:rsidP="001866CF">
                            <w:pPr>
                              <w:pStyle w:val="FrameContents"/>
                              <w:tabs>
                                <w:tab w:val="left" w:pos="8080"/>
                                <w:tab w:val="left" w:pos="9072"/>
                                <w:tab w:val="left" w:pos="9267"/>
                              </w:tabs>
                              <w:spacing w:line="240" w:lineRule="auto"/>
                              <w:ind w:right="-130" w:firstLine="4536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ISSN </w:t>
                            </w:r>
                            <w:r w:rsidRPr="001866CF">
                              <w:rPr>
                                <w:rFonts w:ascii="Tahoma" w:hAnsi="Tahoma" w:cs="Tahoma"/>
                                <w:b/>
                              </w:rPr>
                              <w:t>2986-2353</w:t>
                            </w:r>
                          </w:p>
                          <w:p w14:paraId="6830C9EF" w14:textId="77777777" w:rsidR="00800BE0" w:rsidRPr="00900519" w:rsidRDefault="00800BE0" w:rsidP="00800BE0">
                            <w:pPr>
                              <w:pStyle w:val="FrameContents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2BFCC84" w14:textId="77777777" w:rsidR="00800BE0" w:rsidRPr="00900519" w:rsidRDefault="00800BE0" w:rsidP="00800BE0">
                            <w:pPr>
                              <w:pStyle w:val="FrameContents"/>
                              <w:ind w:firstLine="3402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315A3A5" w14:textId="77777777" w:rsidR="00800BE0" w:rsidRPr="00900519" w:rsidRDefault="00800BE0" w:rsidP="00800BE0">
                            <w:pPr>
                              <w:pStyle w:val="FrameContents"/>
                              <w:ind w:firstLine="3402"/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8BF237" id="_x0000_s1027" style="position:absolute;left:0;text-align:left;margin-left:-1.7pt;margin-top:-.65pt;width:512.9pt;height:6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" fillcolor="#e7e6e6 [3214]" stroked="f" strokeweight=".26mm">
                <v:textbox>
                  <w:txbxContent>
                    <w:p w14:paraId="0467157F" w14:textId="75CF6C8E" w:rsidR="00800BE0" w:rsidRPr="00372275" w:rsidRDefault="00800BE0" w:rsidP="00800BE0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ind w:right="-130" w:firstLine="3544"/>
                        <w:rPr>
                          <w:b/>
                          <w:bCs/>
                        </w:rPr>
                      </w:pPr>
                      <w:r w:rsidRPr="0037227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00F40CD9" w14:textId="43DF9507" w:rsidR="001866CF" w:rsidRPr="001866CF" w:rsidRDefault="001866CF" w:rsidP="001866CF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spacing w:line="240" w:lineRule="auto"/>
                        <w:ind w:right="-130" w:firstLine="453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</w:t>
                      </w:r>
                      <w:hyperlink r:id="rId10" w:history="1">
                        <w:r w:rsidRPr="001866CF">
                          <w:rPr>
                            <w:rStyle w:val="Hyperlink"/>
                            <w:rFonts w:ascii="Tahoma" w:hAnsi="Tahoma" w:cs="Tahoma"/>
                            <w:b/>
                            <w:sz w:val="20"/>
                            <w:szCs w:val="20"/>
                            <w:u w:val="none"/>
                          </w:rPr>
                          <w:t>https://idereach.com/Journal/index.php/JSC/index</w:t>
                        </w:r>
                      </w:hyperlink>
                      <w:r w:rsidRPr="001866C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B06C20" w14:textId="7CEDA07B" w:rsidR="00800BE0" w:rsidRPr="00900519" w:rsidRDefault="001866CF" w:rsidP="001866CF">
                      <w:pPr>
                        <w:pStyle w:val="FrameContents"/>
                        <w:tabs>
                          <w:tab w:val="left" w:pos="8080"/>
                          <w:tab w:val="left" w:pos="9072"/>
                          <w:tab w:val="left" w:pos="9267"/>
                        </w:tabs>
                        <w:spacing w:line="240" w:lineRule="auto"/>
                        <w:ind w:right="-130" w:firstLine="4536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ab/>
                        <w:t xml:space="preserve">ISSN </w:t>
                      </w:r>
                      <w:r w:rsidRPr="001866CF">
                        <w:rPr>
                          <w:rFonts w:ascii="Tahoma" w:hAnsi="Tahoma" w:cs="Tahoma"/>
                          <w:b/>
                        </w:rPr>
                        <w:t>2986-2353</w:t>
                      </w:r>
                    </w:p>
                    <w:p w14:paraId="6830C9EF" w14:textId="77777777" w:rsidR="00800BE0" w:rsidRPr="00900519" w:rsidRDefault="00800BE0" w:rsidP="00800BE0">
                      <w:pPr>
                        <w:pStyle w:val="FrameContents"/>
                        <w:ind w:firstLine="3402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2BFCC84" w14:textId="77777777" w:rsidR="00800BE0" w:rsidRPr="00900519" w:rsidRDefault="00800BE0" w:rsidP="00800BE0">
                      <w:pPr>
                        <w:pStyle w:val="FrameContents"/>
                        <w:ind w:firstLine="3402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315A3A5" w14:textId="77777777" w:rsidR="00800BE0" w:rsidRPr="00900519" w:rsidRDefault="00800BE0" w:rsidP="00800BE0">
                      <w:pPr>
                        <w:pStyle w:val="FrameContents"/>
                        <w:ind w:firstLine="340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0BE0" w:rsidRPr="000C7107">
        <w:tab/>
      </w:r>
    </w:p>
    <w:p w14:paraId="552848E0" w14:textId="77777777" w:rsidR="00800BE0" w:rsidRPr="000C7107" w:rsidRDefault="00800BE0" w:rsidP="004A205A"/>
    <w:p w14:paraId="0580AAD2" w14:textId="77777777" w:rsidR="00800BE0" w:rsidRDefault="00800BE0" w:rsidP="004A205A">
      <w:pPr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D"/>
        </w:rPr>
      </w:pPr>
      <w:r w:rsidRPr="000C7107"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1" allowOverlap="1" wp14:anchorId="58ECF9E6" wp14:editId="163BCBCB">
                <wp:simplePos x="0" y="0"/>
                <wp:positionH relativeFrom="column">
                  <wp:posOffset>-32164</wp:posOffset>
                </wp:positionH>
                <wp:positionV relativeFrom="paragraph">
                  <wp:posOffset>214630</wp:posOffset>
                </wp:positionV>
                <wp:extent cx="6509606" cy="0"/>
                <wp:effectExtent l="0" t="0" r="24765" b="19050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9606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831BF" id="Straight Connector 3" o:spid="_x0000_s1026" style="position:absolute;z-index:251659264;visibility:visible;mso-wrap-style:square;mso-height-percent:0;mso-wrap-distance-left:9pt;mso-wrap-distance-top:0;mso-wrap-distance-right:8.85pt;mso-wrap-distance-bottom:0;mso-position-horizontal:absolute;mso-position-horizontal-relative:text;mso-position-vertical:absolute;mso-position-vertical-relative:text;mso-height-percent:0;mso-height-relative:margin" from="-2.55pt,16.9pt" to="51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" strokecolor="black [3213]" strokeweight=".79mm"/>
            </w:pict>
          </mc:Fallback>
        </mc:AlternateContent>
      </w:r>
    </w:p>
    <w:p w14:paraId="19E583C7" w14:textId="7FBD424C" w:rsidR="00800BE0" w:rsidRPr="00F0255D" w:rsidRDefault="009817DB" w:rsidP="00F02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en-ID"/>
        </w:rPr>
      </w:pPr>
      <w:r w:rsidRPr="009817DB">
        <w:rPr>
          <w:rFonts w:eastAsia="Times New Roman" w:cs="Times New Roman"/>
          <w:b/>
          <w:bCs/>
          <w:color w:val="000000"/>
          <w:sz w:val="32"/>
          <w:szCs w:val="32"/>
          <w:lang w:eastAsia="en-ID"/>
        </w:rPr>
        <w:t xml:space="preserve">Title Must be Brief, Informative and Indicates the Main Point(s) of the Paper (5-15 </w:t>
      </w:r>
      <w:proofErr w:type="spellStart"/>
      <w:proofErr w:type="gramStart"/>
      <w:r w:rsidRPr="009817DB">
        <w:rPr>
          <w:rFonts w:eastAsia="Times New Roman" w:cs="Times New Roman"/>
          <w:b/>
          <w:bCs/>
          <w:color w:val="000000"/>
          <w:sz w:val="32"/>
          <w:szCs w:val="32"/>
          <w:lang w:eastAsia="en-ID"/>
        </w:rPr>
        <w:t>Words,Center</w:t>
      </w:r>
      <w:proofErr w:type="spellEnd"/>
      <w:proofErr w:type="gramEnd"/>
      <w:r w:rsidRPr="009817DB">
        <w:rPr>
          <w:rFonts w:eastAsia="Times New Roman" w:cs="Times New Roman"/>
          <w:b/>
          <w:bCs/>
          <w:color w:val="000000"/>
          <w:sz w:val="32"/>
          <w:szCs w:val="32"/>
          <w:lang w:eastAsia="en-ID"/>
        </w:rPr>
        <w:t>, Bold, 16pt)</w:t>
      </w:r>
    </w:p>
    <w:p w14:paraId="16B6D87D" w14:textId="77777777" w:rsidR="00800BE0" w:rsidRPr="0039647A" w:rsidRDefault="00800BE0" w:rsidP="0039647A">
      <w:pPr>
        <w:pStyle w:val="BodyText"/>
        <w:spacing w:line="360" w:lineRule="auto"/>
        <w:ind w:left="0"/>
        <w:jc w:val="left"/>
        <w:rPr>
          <w:rFonts w:ascii="Book Antiqua" w:hAnsi="Book Antiqua"/>
          <w:b/>
        </w:rPr>
      </w:pPr>
    </w:p>
    <w:p w14:paraId="7F9C0228" w14:textId="42D9F91C" w:rsidR="00800BE0" w:rsidRPr="00F0255D" w:rsidRDefault="009817DB" w:rsidP="00F0255D">
      <w:pPr>
        <w:spacing w:before="1" w:line="240" w:lineRule="auto"/>
        <w:ind w:left="658" w:right="426"/>
        <w:jc w:val="center"/>
        <w:rPr>
          <w:rFonts w:cs="Times New Roman"/>
          <w:b/>
          <w:sz w:val="28"/>
          <w:szCs w:val="28"/>
          <w:vertAlign w:val="superscript"/>
        </w:rPr>
      </w:pPr>
      <w:r w:rsidRPr="009817DB">
        <w:rPr>
          <w:rFonts w:cs="Times New Roman"/>
          <w:b/>
          <w:sz w:val="28"/>
          <w:szCs w:val="28"/>
        </w:rPr>
        <w:t>First Author</w:t>
      </w:r>
      <w:r w:rsidRPr="002D785B">
        <w:rPr>
          <w:rFonts w:cs="Times New Roman"/>
          <w:b/>
          <w:sz w:val="28"/>
          <w:szCs w:val="28"/>
          <w:vertAlign w:val="superscript"/>
        </w:rPr>
        <w:t>1</w:t>
      </w:r>
      <w:r w:rsidRPr="009817DB">
        <w:rPr>
          <w:rFonts w:cs="Times New Roman"/>
          <w:b/>
          <w:sz w:val="28"/>
          <w:szCs w:val="28"/>
        </w:rPr>
        <w:t>, Second Author</w:t>
      </w:r>
      <w:r w:rsidRPr="002D785B">
        <w:rPr>
          <w:rFonts w:cs="Times New Roman"/>
          <w:b/>
          <w:sz w:val="28"/>
          <w:szCs w:val="28"/>
          <w:vertAlign w:val="superscript"/>
        </w:rPr>
        <w:t>2</w:t>
      </w:r>
      <w:r w:rsidRPr="009817DB">
        <w:rPr>
          <w:rFonts w:cs="Times New Roman"/>
          <w:b/>
          <w:sz w:val="28"/>
          <w:szCs w:val="28"/>
        </w:rPr>
        <w:t>, Third Author</w:t>
      </w:r>
      <w:r w:rsidRPr="002D785B">
        <w:rPr>
          <w:rFonts w:cs="Times New Roman"/>
          <w:b/>
          <w:sz w:val="28"/>
          <w:szCs w:val="28"/>
          <w:vertAlign w:val="superscript"/>
        </w:rPr>
        <w:t>1*</w:t>
      </w:r>
      <w:r w:rsidRPr="009817DB">
        <w:rPr>
          <w:rFonts w:cs="Times New Roman"/>
          <w:b/>
          <w:sz w:val="28"/>
          <w:szCs w:val="28"/>
        </w:rPr>
        <w:t xml:space="preserve"> (1</w:t>
      </w:r>
      <w:r w:rsidR="00C71430">
        <w:rPr>
          <w:rFonts w:cs="Times New Roman"/>
          <w:b/>
          <w:sz w:val="28"/>
          <w:szCs w:val="28"/>
        </w:rPr>
        <w:t>4</w:t>
      </w:r>
      <w:r w:rsidRPr="009817DB">
        <w:rPr>
          <w:rFonts w:cs="Times New Roman"/>
          <w:b/>
          <w:sz w:val="28"/>
          <w:szCs w:val="28"/>
        </w:rPr>
        <w:t>pt)</w:t>
      </w:r>
    </w:p>
    <w:p w14:paraId="5DEEC38B" w14:textId="03C27488" w:rsidR="00800BE0" w:rsidRDefault="009817DB" w:rsidP="00F0255D">
      <w:pPr>
        <w:spacing w:line="240" w:lineRule="auto"/>
        <w:jc w:val="center"/>
        <w:rPr>
          <w:szCs w:val="24"/>
        </w:rPr>
      </w:pPr>
      <w:r w:rsidRPr="009817DB">
        <w:rPr>
          <w:szCs w:val="24"/>
          <w:vertAlign w:val="superscript"/>
        </w:rPr>
        <w:t>1</w:t>
      </w:r>
      <w:r w:rsidRPr="009817DB">
        <w:rPr>
          <w:szCs w:val="24"/>
        </w:rPr>
        <w:t xml:space="preserve">Nama Lembaga 1, Kode Pos, </w:t>
      </w:r>
      <w:proofErr w:type="spellStart"/>
      <w:r w:rsidRPr="009817DB">
        <w:rPr>
          <w:szCs w:val="24"/>
        </w:rPr>
        <w:t>Provinsi</w:t>
      </w:r>
      <w:proofErr w:type="spellEnd"/>
      <w:r w:rsidRPr="009817DB">
        <w:rPr>
          <w:szCs w:val="24"/>
        </w:rPr>
        <w:t>-Negara</w:t>
      </w:r>
    </w:p>
    <w:p w14:paraId="55FD318A" w14:textId="172D5FE2" w:rsidR="009817DB" w:rsidRPr="00372275" w:rsidRDefault="009817DB" w:rsidP="00F0255D">
      <w:pPr>
        <w:spacing w:line="240" w:lineRule="auto"/>
        <w:jc w:val="center"/>
        <w:rPr>
          <w:szCs w:val="24"/>
        </w:rPr>
      </w:pPr>
      <w:r w:rsidRPr="009817DB">
        <w:rPr>
          <w:szCs w:val="24"/>
          <w:vertAlign w:val="superscript"/>
        </w:rPr>
        <w:t>2</w:t>
      </w:r>
      <w:r w:rsidRPr="009817DB">
        <w:rPr>
          <w:szCs w:val="24"/>
        </w:rPr>
        <w:t xml:space="preserve">Departemen </w:t>
      </w:r>
      <w:proofErr w:type="spellStart"/>
      <w:r w:rsidRPr="009817DB">
        <w:rPr>
          <w:szCs w:val="24"/>
        </w:rPr>
        <w:t>Politik</w:t>
      </w:r>
      <w:proofErr w:type="spellEnd"/>
      <w:r w:rsidRPr="009817DB">
        <w:rPr>
          <w:szCs w:val="24"/>
        </w:rPr>
        <w:t xml:space="preserve">, Universitas </w:t>
      </w:r>
      <w:proofErr w:type="spellStart"/>
      <w:r w:rsidRPr="009817DB">
        <w:rPr>
          <w:szCs w:val="24"/>
        </w:rPr>
        <w:t>Padjadjaran</w:t>
      </w:r>
      <w:proofErr w:type="spellEnd"/>
      <w:r w:rsidRPr="009817DB">
        <w:rPr>
          <w:szCs w:val="24"/>
        </w:rPr>
        <w:t xml:space="preserve">, 45363, </w:t>
      </w:r>
      <w:proofErr w:type="spellStart"/>
      <w:r w:rsidRPr="009817DB">
        <w:rPr>
          <w:szCs w:val="24"/>
        </w:rPr>
        <w:t>Jawa</w:t>
      </w:r>
      <w:proofErr w:type="spellEnd"/>
      <w:r w:rsidRPr="009817DB">
        <w:rPr>
          <w:szCs w:val="24"/>
        </w:rPr>
        <w:t xml:space="preserve"> Barat-Indonesia</w:t>
      </w:r>
    </w:p>
    <w:p w14:paraId="7DB6F673" w14:textId="680CD95C" w:rsidR="00800BE0" w:rsidRPr="00F0255D" w:rsidRDefault="009817DB" w:rsidP="00F0255D">
      <w:pPr>
        <w:pStyle w:val="BodyText"/>
        <w:ind w:left="2137" w:right="1623" w:firstLine="360"/>
        <w:jc w:val="center"/>
        <w:rPr>
          <w:rFonts w:ascii="Book Antiqua" w:hAnsi="Book Antiqua"/>
        </w:rPr>
      </w:pPr>
      <w:r w:rsidRPr="009817DB">
        <w:rPr>
          <w:rFonts w:ascii="Book Antiqua" w:hAnsi="Book Antiqua"/>
          <w:b/>
          <w:bCs/>
          <w:lang w:val="en-US"/>
        </w:rPr>
        <w:t>*</w:t>
      </w:r>
      <w:proofErr w:type="spellStart"/>
      <w:r w:rsidRPr="009817DB">
        <w:rPr>
          <w:rFonts w:ascii="Book Antiqua" w:hAnsi="Book Antiqua"/>
          <w:b/>
          <w:bCs/>
          <w:lang w:val="en-US"/>
        </w:rPr>
        <w:t>Korespondensi</w:t>
      </w:r>
      <w:proofErr w:type="spellEnd"/>
      <w:r w:rsidRPr="009817DB">
        <w:rPr>
          <w:rFonts w:ascii="Book Antiqua" w:hAnsi="Book Antiqua"/>
          <w:b/>
          <w:bCs/>
          <w:lang w:val="en-US"/>
        </w:rPr>
        <w:t xml:space="preserve">: </w:t>
      </w:r>
      <w:hyperlink r:id="rId11" w:history="1">
        <w:r w:rsidRPr="00B22D7A">
          <w:rPr>
            <w:rStyle w:val="Hyperlink"/>
            <w:rFonts w:ascii="Book Antiqua" w:hAnsi="Book Antiqua"/>
            <w:lang w:val="en-US"/>
          </w:rPr>
          <w:t>email@gmail.com</w:t>
        </w:r>
      </w:hyperlink>
      <w:r>
        <w:rPr>
          <w:rFonts w:ascii="Book Antiqua" w:hAnsi="Book Antiqua"/>
          <w:lang w:val="en-US"/>
        </w:rPr>
        <w:t xml:space="preserve"> </w:t>
      </w:r>
      <w:r w:rsidR="00800BE0" w:rsidRPr="00F0255D">
        <w:rPr>
          <w:rFonts w:ascii="Book Antiqua" w:hAnsi="Book Antiqua"/>
        </w:rPr>
        <w:tab/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817DB" w:rsidRPr="000C7107" w14:paraId="50635828" w14:textId="77777777" w:rsidTr="002D785B">
        <w:trPr>
          <w:trHeight w:val="606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8B8468" w14:textId="77777777" w:rsidR="009817DB" w:rsidRPr="000C7107" w:rsidRDefault="009817DB" w:rsidP="0039647A">
            <w:pPr>
              <w:rPr>
                <w:rFonts w:cs="Times New Roman"/>
                <w:b/>
                <w:szCs w:val="24"/>
              </w:rPr>
            </w:pPr>
            <w:r w:rsidRPr="000C7107">
              <w:rPr>
                <w:rFonts w:cs="Times New Roman"/>
                <w:b/>
                <w:szCs w:val="24"/>
              </w:rPr>
              <w:t>ABSTRAK</w:t>
            </w:r>
          </w:p>
        </w:tc>
      </w:tr>
      <w:tr w:rsidR="009817DB" w:rsidRPr="000C7107" w14:paraId="0C44377C" w14:textId="77777777" w:rsidTr="002D785B">
        <w:trPr>
          <w:trHeight w:val="1054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</w:tcPr>
          <w:p w14:paraId="000CF5F4" w14:textId="3EEC1CDD" w:rsidR="009817DB" w:rsidRPr="00F0255D" w:rsidRDefault="009817DB" w:rsidP="00F0255D">
            <w:pPr>
              <w:pStyle w:val="BodyText"/>
              <w:spacing w:before="90" w:line="276" w:lineRule="auto"/>
              <w:ind w:left="-51" w:right="-114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en-US"/>
              </w:rPr>
              <w:t>Abstrak</w:t>
            </w:r>
            <w:proofErr w:type="spellEnd"/>
            <w:r>
              <w:rPr>
                <w:rFonts w:ascii="Book Antiqua" w:hAnsi="Book Antiqua"/>
                <w:b/>
                <w:bCs/>
                <w:lang w:val="en-US"/>
              </w:rPr>
              <w:t>.</w:t>
            </w:r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abstrak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terdiri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dari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atas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tidak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lebih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dari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400 kata dan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disusun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dalam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1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paragraf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yang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memuat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uraian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singkat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dari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naskah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(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ditulis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dalam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dua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bahasa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: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bahasa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Indonesia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tidak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lebih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9817DB">
              <w:rPr>
                <w:rFonts w:ascii="Book Antiqua" w:hAnsi="Book Antiqua"/>
                <w:lang w:val="en-US"/>
              </w:rPr>
              <w:t>dari</w:t>
            </w:r>
            <w:proofErr w:type="spellEnd"/>
            <w:r w:rsidRPr="009817DB">
              <w:rPr>
                <w:rFonts w:ascii="Book Antiqua" w:hAnsi="Book Antiqua"/>
                <w:lang w:val="en-US"/>
              </w:rPr>
              <w:t xml:space="preserve"> </w:t>
            </w:r>
            <w:r w:rsidRPr="002D785B">
              <w:rPr>
                <w:rFonts w:ascii="Book Antiqua" w:hAnsi="Book Antiqua"/>
                <w:lang w:val="en-US"/>
              </w:rPr>
              <w:t xml:space="preserve">200 kata dan </w:t>
            </w:r>
            <w:proofErr w:type="spellStart"/>
            <w:r w:rsidRPr="002D785B">
              <w:rPr>
                <w:rFonts w:ascii="Book Antiqua" w:hAnsi="Book Antiqua"/>
                <w:lang w:val="en-US"/>
              </w:rPr>
              <w:t>bahasa</w:t>
            </w:r>
            <w:proofErr w:type="spellEnd"/>
            <w:r w:rsidRPr="002D785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2D785B">
              <w:rPr>
                <w:rFonts w:ascii="Book Antiqua" w:hAnsi="Book Antiqua"/>
                <w:lang w:val="en-US"/>
              </w:rPr>
              <w:t>inggris</w:t>
            </w:r>
            <w:proofErr w:type="spellEnd"/>
            <w:r w:rsidRPr="002D785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2D785B">
              <w:rPr>
                <w:rFonts w:ascii="Book Antiqua" w:hAnsi="Book Antiqua"/>
                <w:lang w:val="en-US"/>
              </w:rPr>
              <w:t>tidak</w:t>
            </w:r>
            <w:proofErr w:type="spellEnd"/>
            <w:r w:rsidRPr="002D785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2D785B">
              <w:rPr>
                <w:rFonts w:ascii="Book Antiqua" w:hAnsi="Book Antiqua"/>
                <w:lang w:val="en-US"/>
              </w:rPr>
              <w:t>lebih</w:t>
            </w:r>
            <w:proofErr w:type="spellEnd"/>
            <w:r w:rsidRPr="002D785B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2D785B">
              <w:rPr>
                <w:rFonts w:ascii="Book Antiqua" w:hAnsi="Book Antiqua"/>
                <w:lang w:val="en-US"/>
              </w:rPr>
              <w:t>dari</w:t>
            </w:r>
            <w:proofErr w:type="spellEnd"/>
            <w:r w:rsidRPr="002D785B">
              <w:rPr>
                <w:rFonts w:ascii="Book Antiqua" w:hAnsi="Book Antiqua"/>
                <w:lang w:val="en-US"/>
              </w:rPr>
              <w:t xml:space="preserve"> 200 kata) (9pt).</w:t>
            </w:r>
          </w:p>
        </w:tc>
      </w:tr>
      <w:tr w:rsidR="002D785B" w:rsidRPr="000C7107" w14:paraId="52E84DCE" w14:textId="77777777" w:rsidTr="002D785B">
        <w:trPr>
          <w:trHeight w:val="2025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</w:tcPr>
          <w:p w14:paraId="064923B9" w14:textId="77777777" w:rsidR="002D785B" w:rsidRPr="009817DB" w:rsidRDefault="002D785B" w:rsidP="00F0255D">
            <w:pPr>
              <w:pStyle w:val="BodyText"/>
              <w:spacing w:before="90" w:line="276" w:lineRule="auto"/>
              <w:ind w:left="-51" w:right="-114"/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  <w:b/>
                <w:bCs/>
                <w:lang w:val="en-US"/>
              </w:rPr>
              <w:t xml:space="preserve">Abstract. </w:t>
            </w:r>
            <w:r w:rsidRPr="001C07DF">
              <w:rPr>
                <w:rFonts w:ascii="Book Antiqua" w:hAnsi="Book Antiqua"/>
                <w:lang w:val="en-US"/>
              </w:rPr>
              <w:t>The abstract consists of no more than 400 words and is organized in 1 paragraph containing a brief description of the manuscript (written in two languages: Indonesian no more than 200 words and English no more than 200 words) (9pt).</w:t>
            </w:r>
          </w:p>
          <w:p w14:paraId="5681F6DD" w14:textId="77777777" w:rsidR="002D785B" w:rsidRDefault="002D785B" w:rsidP="0039647A">
            <w:pPr>
              <w:pStyle w:val="BodyText"/>
              <w:spacing w:line="360" w:lineRule="auto"/>
              <w:ind w:left="0"/>
              <w:rPr>
                <w:rFonts w:ascii="Book Antiqua" w:hAnsi="Book Antiqua"/>
                <w:b/>
                <w:bCs/>
                <w:lang w:val="en-US"/>
              </w:rPr>
            </w:pPr>
          </w:p>
        </w:tc>
      </w:tr>
      <w:tr w:rsidR="009817DB" w:rsidRPr="000C7107" w14:paraId="3EAA6707" w14:textId="77777777" w:rsidTr="002D785B">
        <w:trPr>
          <w:trHeight w:val="58"/>
        </w:trPr>
        <w:tc>
          <w:tcPr>
            <w:tcW w:w="102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212C3A" w14:textId="6E343F83" w:rsidR="009817DB" w:rsidRPr="00F0255D" w:rsidRDefault="009817DB" w:rsidP="004A205A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F0255D">
              <w:rPr>
                <w:rFonts w:eastAsia="Times New Roman" w:cs="Times New Roman"/>
                <w:b/>
                <w:bCs/>
                <w:szCs w:val="24"/>
              </w:rPr>
              <w:t xml:space="preserve">Kata </w:t>
            </w:r>
            <w:proofErr w:type="spellStart"/>
            <w:r w:rsidRPr="00F0255D">
              <w:rPr>
                <w:rFonts w:eastAsia="Times New Roman" w:cs="Times New Roman"/>
                <w:b/>
                <w:bCs/>
                <w:szCs w:val="24"/>
              </w:rPr>
              <w:t>Kunci</w:t>
            </w:r>
            <w:proofErr w:type="spellEnd"/>
            <w:r w:rsidRPr="00F0255D">
              <w:rPr>
                <w:rFonts w:eastAsia="Times New Roman" w:cs="Times New Roman"/>
                <w:b/>
                <w:bCs/>
                <w:szCs w:val="24"/>
              </w:rPr>
              <w:t xml:space="preserve">: </w:t>
            </w:r>
            <w:proofErr w:type="spellStart"/>
            <w:r w:rsidRPr="00F0255D">
              <w:rPr>
                <w:rFonts w:eastAsia="Times New Roman" w:cs="Times New Roman"/>
                <w:szCs w:val="24"/>
              </w:rPr>
              <w:t>Anggaran</w:t>
            </w:r>
            <w:proofErr w:type="spellEnd"/>
            <w:r w:rsidRPr="00F0255D">
              <w:rPr>
                <w:rFonts w:eastAsia="Times New Roman" w:cs="Times New Roman"/>
                <w:szCs w:val="24"/>
              </w:rPr>
              <w:t>;</w:t>
            </w:r>
            <w:r w:rsidRPr="00F0255D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0255D">
              <w:rPr>
                <w:rFonts w:eastAsia="Times New Roman" w:cs="Times New Roman"/>
                <w:szCs w:val="24"/>
              </w:rPr>
              <w:t>Pemerintah</w:t>
            </w:r>
            <w:proofErr w:type="spellEnd"/>
            <w:r w:rsidRPr="00F0255D">
              <w:rPr>
                <w:rFonts w:eastAsia="Times New Roman" w:cs="Times New Roman"/>
                <w:szCs w:val="24"/>
              </w:rPr>
              <w:t xml:space="preserve"> Daerah; </w:t>
            </w:r>
            <w:proofErr w:type="spellStart"/>
            <w:r w:rsidRPr="00F0255D">
              <w:rPr>
                <w:rFonts w:eastAsia="Times New Roman" w:cs="Times New Roman"/>
                <w:szCs w:val="24"/>
              </w:rPr>
              <w:t>Pendapatan</w:t>
            </w:r>
            <w:proofErr w:type="spellEnd"/>
            <w:r w:rsidRPr="00F0255D">
              <w:rPr>
                <w:rFonts w:eastAsia="Times New Roman" w:cs="Times New Roman"/>
                <w:szCs w:val="24"/>
              </w:rPr>
              <w:t xml:space="preserve"> Asli Daerah</w:t>
            </w:r>
          </w:p>
        </w:tc>
      </w:tr>
    </w:tbl>
    <w:p w14:paraId="7428C535" w14:textId="77777777" w:rsidR="00F0255D" w:rsidRDefault="00F0255D" w:rsidP="00F0255D"/>
    <w:p w14:paraId="767C1795" w14:textId="77777777" w:rsidR="00F0255D" w:rsidRPr="00F0255D" w:rsidRDefault="00F0255D" w:rsidP="0039647A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Pendahuluan</w:t>
      </w:r>
      <w:proofErr w:type="spellEnd"/>
    </w:p>
    <w:p w14:paraId="6C6C1E60" w14:textId="77777777" w:rsidR="001C07DF" w:rsidRPr="001C07DF" w:rsidRDefault="001C07DF" w:rsidP="001C07DF">
      <w:pPr>
        <w:ind w:firstLine="567"/>
        <w:rPr>
          <w:szCs w:val="24"/>
        </w:rPr>
      </w:pPr>
      <w:proofErr w:type="spellStart"/>
      <w:r w:rsidRPr="001C07DF">
        <w:rPr>
          <w:szCs w:val="24"/>
        </w:rPr>
        <w:t>Berisi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latar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belakang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rasional</w:t>
      </w:r>
      <w:proofErr w:type="spellEnd"/>
      <w:r w:rsidRPr="001C07DF">
        <w:rPr>
          <w:szCs w:val="24"/>
        </w:rPr>
        <w:t xml:space="preserve">, dan </w:t>
      </w:r>
      <w:proofErr w:type="spellStart"/>
      <w:r w:rsidRPr="001C07DF">
        <w:rPr>
          <w:szCs w:val="24"/>
        </w:rPr>
        <w:t>atau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urgensi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penelitian</w:t>
      </w:r>
      <w:proofErr w:type="spellEnd"/>
      <w:r w:rsidRPr="001C07DF">
        <w:rPr>
          <w:szCs w:val="24"/>
        </w:rPr>
        <w:t xml:space="preserve">. </w:t>
      </w:r>
      <w:proofErr w:type="spellStart"/>
      <w:r w:rsidRPr="001C07DF">
        <w:rPr>
          <w:szCs w:val="24"/>
        </w:rPr>
        <w:t>Penelitian</w:t>
      </w:r>
      <w:proofErr w:type="spellEnd"/>
      <w:r w:rsidRPr="001C07DF">
        <w:rPr>
          <w:szCs w:val="24"/>
        </w:rPr>
        <w:t xml:space="preserve"> yang </w:t>
      </w:r>
      <w:proofErr w:type="spellStart"/>
      <w:r w:rsidRPr="001C07DF">
        <w:rPr>
          <w:szCs w:val="24"/>
        </w:rPr>
        <w:t>relevan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perlu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dicantumkan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dalam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bagian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ini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hubungannya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dengan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justifikasi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urgensi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penelitian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pemunculan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permasalahan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penelitian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alternatif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solusi</w:t>
      </w:r>
      <w:proofErr w:type="spellEnd"/>
      <w:r w:rsidRPr="001C07DF">
        <w:rPr>
          <w:szCs w:val="24"/>
        </w:rPr>
        <w:t xml:space="preserve">, dan </w:t>
      </w:r>
      <w:proofErr w:type="spellStart"/>
      <w:r w:rsidRPr="001C07DF">
        <w:rPr>
          <w:szCs w:val="24"/>
        </w:rPr>
        <w:t>solusi</w:t>
      </w:r>
      <w:proofErr w:type="spellEnd"/>
      <w:r w:rsidRPr="001C07DF">
        <w:rPr>
          <w:szCs w:val="24"/>
        </w:rPr>
        <w:t xml:space="preserve"> yang </w:t>
      </w:r>
      <w:proofErr w:type="spellStart"/>
      <w:r w:rsidRPr="001C07DF">
        <w:rPr>
          <w:szCs w:val="24"/>
        </w:rPr>
        <w:t>dipilih</w:t>
      </w:r>
      <w:proofErr w:type="spellEnd"/>
      <w:r w:rsidRPr="001C07DF">
        <w:rPr>
          <w:szCs w:val="24"/>
        </w:rPr>
        <w:t xml:space="preserve">. Cara </w:t>
      </w:r>
      <w:proofErr w:type="spellStart"/>
      <w:r w:rsidRPr="001C07DF">
        <w:rPr>
          <w:szCs w:val="24"/>
        </w:rPr>
        <w:t>penulisan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sumber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dalam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teks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perlu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menunjukkan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secara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jelas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nama</w:t>
      </w:r>
      <w:proofErr w:type="spellEnd"/>
      <w:r w:rsidRPr="001C07DF">
        <w:rPr>
          <w:szCs w:val="24"/>
        </w:rPr>
        <w:t xml:space="preserve"> author dan </w:t>
      </w:r>
      <w:proofErr w:type="spellStart"/>
      <w:r w:rsidRPr="001C07DF">
        <w:rPr>
          <w:szCs w:val="24"/>
        </w:rPr>
        <w:t>sitasi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sumber</w:t>
      </w:r>
      <w:proofErr w:type="spellEnd"/>
      <w:r w:rsidRPr="001C07DF">
        <w:rPr>
          <w:szCs w:val="24"/>
        </w:rPr>
        <w:t xml:space="preserve">, yang </w:t>
      </w:r>
      <w:proofErr w:type="spellStart"/>
      <w:r w:rsidRPr="001C07DF">
        <w:rPr>
          <w:szCs w:val="24"/>
        </w:rPr>
        <w:t>berupa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tahun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terbit</w:t>
      </w:r>
      <w:proofErr w:type="spellEnd"/>
      <w:r w:rsidRPr="001C07DF">
        <w:rPr>
          <w:szCs w:val="24"/>
        </w:rPr>
        <w:t xml:space="preserve"> dan </w:t>
      </w:r>
      <w:proofErr w:type="spellStart"/>
      <w:r w:rsidRPr="001C07DF">
        <w:rPr>
          <w:szCs w:val="24"/>
        </w:rPr>
        <w:t>halaman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tempat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naskah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berada</w:t>
      </w:r>
      <w:proofErr w:type="spellEnd"/>
      <w:r w:rsidRPr="001C07DF">
        <w:rPr>
          <w:szCs w:val="24"/>
        </w:rPr>
        <w:t xml:space="preserve">. </w:t>
      </w:r>
      <w:proofErr w:type="spellStart"/>
      <w:r w:rsidRPr="001C07DF">
        <w:rPr>
          <w:szCs w:val="24"/>
        </w:rPr>
        <w:t>Sebagai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contoh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adalah</w:t>
      </w:r>
      <w:proofErr w:type="spellEnd"/>
      <w:r w:rsidRPr="001C07DF">
        <w:rPr>
          <w:szCs w:val="24"/>
        </w:rPr>
        <w:t xml:space="preserve">: ........ </w:t>
      </w:r>
      <w:proofErr w:type="spellStart"/>
      <w:r w:rsidRPr="001C07DF">
        <w:rPr>
          <w:szCs w:val="24"/>
        </w:rPr>
        <w:t>Globalisasi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berkembang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dengan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cepat</w:t>
      </w:r>
      <w:proofErr w:type="spellEnd"/>
      <w:r w:rsidRPr="001C07DF">
        <w:rPr>
          <w:szCs w:val="24"/>
        </w:rPr>
        <w:t xml:space="preserve">. </w:t>
      </w:r>
      <w:proofErr w:type="spellStart"/>
      <w:r w:rsidRPr="001C07DF">
        <w:rPr>
          <w:szCs w:val="24"/>
        </w:rPr>
        <w:t>Globalisasi</w:t>
      </w:r>
      <w:proofErr w:type="spellEnd"/>
      <w:r w:rsidRPr="001C07DF">
        <w:rPr>
          <w:szCs w:val="24"/>
        </w:rPr>
        <w:t xml:space="preserve"> yang </w:t>
      </w:r>
      <w:proofErr w:type="spellStart"/>
      <w:r w:rsidRPr="001C07DF">
        <w:rPr>
          <w:szCs w:val="24"/>
        </w:rPr>
        <w:t>mengusung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mengenai</w:t>
      </w:r>
      <w:proofErr w:type="spellEnd"/>
      <w:r w:rsidRPr="001C07DF">
        <w:rPr>
          <w:szCs w:val="24"/>
        </w:rPr>
        <w:t xml:space="preserve"> ide ‘</w:t>
      </w:r>
      <w:proofErr w:type="spellStart"/>
      <w:r w:rsidRPr="001C07DF">
        <w:rPr>
          <w:szCs w:val="24"/>
        </w:rPr>
        <w:t>pergaulan</w:t>
      </w:r>
      <w:proofErr w:type="spellEnd"/>
      <w:r w:rsidRPr="001C07DF">
        <w:rPr>
          <w:szCs w:val="24"/>
        </w:rPr>
        <w:t xml:space="preserve"> global’ </w:t>
      </w:r>
      <w:proofErr w:type="spellStart"/>
      <w:r w:rsidRPr="001C07DF">
        <w:rPr>
          <w:szCs w:val="24"/>
        </w:rPr>
        <w:t>segera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berubah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menjadi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fenomena</w:t>
      </w:r>
      <w:proofErr w:type="spellEnd"/>
      <w:r w:rsidRPr="001C07DF">
        <w:rPr>
          <w:szCs w:val="24"/>
        </w:rPr>
        <w:t xml:space="preserve"> yang </w:t>
      </w:r>
      <w:proofErr w:type="spellStart"/>
      <w:r w:rsidRPr="001C07DF">
        <w:rPr>
          <w:szCs w:val="24"/>
        </w:rPr>
        <w:t>tidak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hanya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mengejutkan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namun</w:t>
      </w:r>
      <w:proofErr w:type="spellEnd"/>
      <w:r w:rsidRPr="001C07DF">
        <w:rPr>
          <w:szCs w:val="24"/>
        </w:rPr>
        <w:t xml:space="preserve"> juga </w:t>
      </w:r>
      <w:proofErr w:type="spellStart"/>
      <w:r w:rsidRPr="001C07DF">
        <w:rPr>
          <w:szCs w:val="24"/>
        </w:rPr>
        <w:t>membahayakan</w:t>
      </w:r>
      <w:proofErr w:type="spellEnd"/>
      <w:r w:rsidRPr="001C07DF">
        <w:rPr>
          <w:szCs w:val="24"/>
        </w:rPr>
        <w:t xml:space="preserve"> (Ibrahim, 2018).  </w:t>
      </w:r>
    </w:p>
    <w:p w14:paraId="0AD634A0" w14:textId="77777777" w:rsidR="001C07DF" w:rsidRPr="001C07DF" w:rsidRDefault="001C07DF" w:rsidP="001C07DF">
      <w:pPr>
        <w:ind w:firstLine="567"/>
        <w:rPr>
          <w:szCs w:val="24"/>
        </w:rPr>
      </w:pPr>
      <w:proofErr w:type="spellStart"/>
      <w:r w:rsidRPr="001C07DF">
        <w:rPr>
          <w:szCs w:val="24"/>
        </w:rPr>
        <w:t>Permasalahan</w:t>
      </w:r>
      <w:proofErr w:type="spellEnd"/>
      <w:r w:rsidRPr="001C07DF">
        <w:rPr>
          <w:szCs w:val="24"/>
        </w:rPr>
        <w:t xml:space="preserve"> dan </w:t>
      </w:r>
      <w:proofErr w:type="spellStart"/>
      <w:r w:rsidRPr="001C07DF">
        <w:rPr>
          <w:szCs w:val="24"/>
        </w:rPr>
        <w:t>tujuan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serta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kegunaan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penelitian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ditulis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secara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naratif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dalam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paragraf-paragraf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tidak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perlu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diberi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subjudul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khusus</w:t>
      </w:r>
      <w:proofErr w:type="spellEnd"/>
      <w:r w:rsidRPr="001C07DF">
        <w:rPr>
          <w:szCs w:val="24"/>
        </w:rPr>
        <w:t xml:space="preserve">. </w:t>
      </w:r>
      <w:proofErr w:type="spellStart"/>
      <w:r w:rsidRPr="001C07DF">
        <w:rPr>
          <w:szCs w:val="24"/>
        </w:rPr>
        <w:t>Demikian</w:t>
      </w:r>
      <w:proofErr w:type="spellEnd"/>
      <w:r w:rsidRPr="001C07DF">
        <w:rPr>
          <w:szCs w:val="24"/>
        </w:rPr>
        <w:t xml:space="preserve"> pula </w:t>
      </w:r>
      <w:proofErr w:type="spellStart"/>
      <w:r w:rsidRPr="001C07DF">
        <w:rPr>
          <w:szCs w:val="24"/>
        </w:rPr>
        <w:t>definisi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operasional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apabila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dirasa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perlu</w:t>
      </w:r>
      <w:proofErr w:type="spellEnd"/>
      <w:r w:rsidRPr="001C07DF">
        <w:rPr>
          <w:szCs w:val="24"/>
        </w:rPr>
        <w:t xml:space="preserve">, juga </w:t>
      </w:r>
      <w:proofErr w:type="spellStart"/>
      <w:r w:rsidRPr="001C07DF">
        <w:rPr>
          <w:szCs w:val="24"/>
        </w:rPr>
        <w:t>ditulis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naratif</w:t>
      </w:r>
      <w:proofErr w:type="spellEnd"/>
      <w:r w:rsidRPr="001C07DF">
        <w:rPr>
          <w:szCs w:val="24"/>
        </w:rPr>
        <w:t xml:space="preserve"> (</w:t>
      </w:r>
      <w:proofErr w:type="spellStart"/>
      <w:r w:rsidRPr="001C07DF">
        <w:rPr>
          <w:szCs w:val="24"/>
        </w:rPr>
        <w:t>Dahrendorf</w:t>
      </w:r>
      <w:proofErr w:type="spellEnd"/>
      <w:r w:rsidRPr="001C07DF">
        <w:rPr>
          <w:szCs w:val="24"/>
        </w:rPr>
        <w:t>, 1992).</w:t>
      </w:r>
    </w:p>
    <w:p w14:paraId="09590027" w14:textId="56AD9964" w:rsidR="004A205A" w:rsidRPr="00F0255D" w:rsidRDefault="001C07DF" w:rsidP="001C07DF">
      <w:pPr>
        <w:ind w:firstLine="567"/>
        <w:rPr>
          <w:szCs w:val="24"/>
        </w:rPr>
      </w:pPr>
      <w:proofErr w:type="spellStart"/>
      <w:r w:rsidRPr="001C07DF">
        <w:rPr>
          <w:szCs w:val="24"/>
        </w:rPr>
        <w:t>Pendahuluan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ditulis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dengan</w:t>
      </w:r>
      <w:proofErr w:type="spellEnd"/>
      <w:r w:rsidRPr="001C07DF">
        <w:rPr>
          <w:szCs w:val="24"/>
        </w:rPr>
        <w:t xml:space="preserve"> Times New Roman -12 </w:t>
      </w:r>
      <w:proofErr w:type="spellStart"/>
      <w:r w:rsidRPr="001C07DF">
        <w:rPr>
          <w:szCs w:val="24"/>
        </w:rPr>
        <w:t>tegak</w:t>
      </w:r>
      <w:proofErr w:type="spellEnd"/>
      <w:r w:rsidRPr="001C07DF">
        <w:rPr>
          <w:szCs w:val="24"/>
        </w:rPr>
        <w:t xml:space="preserve">, </w:t>
      </w:r>
      <w:proofErr w:type="spellStart"/>
      <w:r w:rsidRPr="001C07DF">
        <w:rPr>
          <w:szCs w:val="24"/>
        </w:rPr>
        <w:t>dengan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spasi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antarbaris</w:t>
      </w:r>
      <w:proofErr w:type="spellEnd"/>
      <w:r w:rsidRPr="001C07DF">
        <w:rPr>
          <w:szCs w:val="24"/>
        </w:rPr>
        <w:t xml:space="preserve"> 1,5 lines </w:t>
      </w:r>
      <w:proofErr w:type="spellStart"/>
      <w:r w:rsidRPr="001C07DF">
        <w:rPr>
          <w:szCs w:val="24"/>
        </w:rPr>
        <w:t>atau</w:t>
      </w:r>
      <w:proofErr w:type="spellEnd"/>
      <w:r w:rsidRPr="001C07DF">
        <w:rPr>
          <w:szCs w:val="24"/>
        </w:rPr>
        <w:t xml:space="preserve"> at least 16pt. Indent </w:t>
      </w:r>
      <w:proofErr w:type="spellStart"/>
      <w:r w:rsidRPr="001C07DF">
        <w:rPr>
          <w:szCs w:val="24"/>
        </w:rPr>
        <w:t>dengan</w:t>
      </w:r>
      <w:proofErr w:type="spellEnd"/>
      <w:r w:rsidRPr="001C07DF">
        <w:rPr>
          <w:szCs w:val="24"/>
        </w:rPr>
        <w:t xml:space="preserve"> format alignment justified Spacing after before 0. </w:t>
      </w:r>
      <w:proofErr w:type="spellStart"/>
      <w:r w:rsidRPr="001C07DF">
        <w:rPr>
          <w:szCs w:val="24"/>
        </w:rPr>
        <w:t>Tiap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paragraf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lastRenderedPageBreak/>
        <w:t>diawali</w:t>
      </w:r>
      <w:proofErr w:type="spellEnd"/>
      <w:r w:rsidRPr="001C07DF">
        <w:rPr>
          <w:szCs w:val="24"/>
        </w:rPr>
        <w:t xml:space="preserve"> kata yang </w:t>
      </w:r>
      <w:proofErr w:type="spellStart"/>
      <w:r w:rsidRPr="001C07DF">
        <w:rPr>
          <w:szCs w:val="24"/>
        </w:rPr>
        <w:t>menjorok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ke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dalam</w:t>
      </w:r>
      <w:proofErr w:type="spellEnd"/>
      <w:r w:rsidRPr="001C07DF">
        <w:rPr>
          <w:szCs w:val="24"/>
        </w:rPr>
        <w:t xml:space="preserve"> 5-6 digit, </w:t>
      </w:r>
      <w:proofErr w:type="spellStart"/>
      <w:r w:rsidRPr="001C07DF">
        <w:rPr>
          <w:szCs w:val="24"/>
        </w:rPr>
        <w:t>atau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sekitar</w:t>
      </w:r>
      <w:proofErr w:type="spellEnd"/>
      <w:r w:rsidRPr="001C07DF">
        <w:rPr>
          <w:szCs w:val="24"/>
        </w:rPr>
        <w:t xml:space="preserve"> 1,2 cm </w:t>
      </w:r>
      <w:proofErr w:type="spellStart"/>
      <w:r w:rsidRPr="001C07DF">
        <w:rPr>
          <w:szCs w:val="24"/>
        </w:rPr>
        <w:t>dari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tepi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kiri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tiap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kolom</w:t>
      </w:r>
      <w:proofErr w:type="spellEnd"/>
      <w:r w:rsidRPr="001C07DF">
        <w:rPr>
          <w:szCs w:val="24"/>
        </w:rPr>
        <w:t xml:space="preserve">, kata </w:t>
      </w:r>
      <w:proofErr w:type="spellStart"/>
      <w:r w:rsidRPr="001C07DF">
        <w:rPr>
          <w:szCs w:val="24"/>
        </w:rPr>
        <w:t>asing</w:t>
      </w:r>
      <w:proofErr w:type="spellEnd"/>
      <w:r w:rsidRPr="001C07DF">
        <w:rPr>
          <w:szCs w:val="24"/>
        </w:rPr>
        <w:t xml:space="preserve"> </w:t>
      </w:r>
      <w:proofErr w:type="spellStart"/>
      <w:r w:rsidRPr="001C07DF">
        <w:rPr>
          <w:szCs w:val="24"/>
        </w:rPr>
        <w:t>dibuat</w:t>
      </w:r>
      <w:proofErr w:type="spellEnd"/>
      <w:r w:rsidRPr="001C07DF">
        <w:rPr>
          <w:szCs w:val="24"/>
        </w:rPr>
        <w:t xml:space="preserve"> italic.</w:t>
      </w:r>
    </w:p>
    <w:p w14:paraId="6EF3069E" w14:textId="77777777" w:rsidR="00800BE0" w:rsidRPr="000C7107" w:rsidRDefault="00800BE0" w:rsidP="00C71430">
      <w:pPr>
        <w:rPr>
          <w:szCs w:val="24"/>
        </w:rPr>
      </w:pPr>
    </w:p>
    <w:p w14:paraId="695FEBC4" w14:textId="1D8B7860" w:rsidR="00800BE0" w:rsidRPr="004A205A" w:rsidRDefault="00800BE0" w:rsidP="004A205A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rPr>
          <w:rFonts w:ascii="Book Antiqua" w:hAnsi="Book Antiqua"/>
          <w:sz w:val="24"/>
          <w:szCs w:val="24"/>
        </w:rPr>
      </w:pPr>
      <w:proofErr w:type="spellStart"/>
      <w:r w:rsidRPr="000C7107">
        <w:rPr>
          <w:rFonts w:ascii="Book Antiqua" w:hAnsi="Book Antiqua"/>
          <w:sz w:val="24"/>
          <w:szCs w:val="24"/>
        </w:rPr>
        <w:t>Metode</w:t>
      </w:r>
      <w:proofErr w:type="spellEnd"/>
      <w:r w:rsidRPr="000C710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7107">
        <w:rPr>
          <w:rFonts w:ascii="Book Antiqua" w:hAnsi="Book Antiqua"/>
          <w:sz w:val="24"/>
          <w:szCs w:val="24"/>
        </w:rPr>
        <w:t>Penelitian</w:t>
      </w:r>
      <w:proofErr w:type="spellEnd"/>
    </w:p>
    <w:p w14:paraId="20EBA130" w14:textId="22D7B945" w:rsidR="00800BE0" w:rsidRDefault="001C07DF" w:rsidP="00F0255D">
      <w:pPr>
        <w:ind w:firstLine="567"/>
      </w:pPr>
      <w:proofErr w:type="spellStart"/>
      <w:r w:rsidRPr="001C07DF">
        <w:t>Berisi</w:t>
      </w:r>
      <w:proofErr w:type="spellEnd"/>
      <w:r w:rsidRPr="001C07DF">
        <w:t xml:space="preserve"> </w:t>
      </w:r>
      <w:proofErr w:type="spellStart"/>
      <w:r w:rsidRPr="001C07DF">
        <w:t>jenis</w:t>
      </w:r>
      <w:proofErr w:type="spellEnd"/>
      <w:r w:rsidRPr="001C07DF">
        <w:t xml:space="preserve"> </w:t>
      </w:r>
      <w:proofErr w:type="spellStart"/>
      <w:r w:rsidRPr="001C07DF">
        <w:t>penelitian</w:t>
      </w:r>
      <w:proofErr w:type="spellEnd"/>
      <w:r w:rsidRPr="001C07DF">
        <w:t xml:space="preserve">, </w:t>
      </w:r>
      <w:proofErr w:type="spellStart"/>
      <w:r w:rsidRPr="001C07DF">
        <w:t>waktu</w:t>
      </w:r>
      <w:proofErr w:type="spellEnd"/>
      <w:r w:rsidRPr="001C07DF">
        <w:t xml:space="preserve"> dan </w:t>
      </w:r>
      <w:proofErr w:type="spellStart"/>
      <w:r w:rsidRPr="001C07DF">
        <w:t>tempat</w:t>
      </w:r>
      <w:proofErr w:type="spellEnd"/>
      <w:r w:rsidRPr="001C07DF">
        <w:t xml:space="preserve"> </w:t>
      </w:r>
      <w:proofErr w:type="spellStart"/>
      <w:r w:rsidRPr="001C07DF">
        <w:t>penelitian</w:t>
      </w:r>
      <w:proofErr w:type="spellEnd"/>
      <w:r w:rsidRPr="001C07DF">
        <w:t>, target/</w:t>
      </w:r>
      <w:proofErr w:type="spellStart"/>
      <w:r w:rsidRPr="001C07DF">
        <w:t>sasaran</w:t>
      </w:r>
      <w:proofErr w:type="spellEnd"/>
      <w:r w:rsidRPr="001C07DF">
        <w:t xml:space="preserve">, </w:t>
      </w:r>
      <w:proofErr w:type="spellStart"/>
      <w:r w:rsidRPr="001C07DF">
        <w:t>subjek</w:t>
      </w:r>
      <w:proofErr w:type="spellEnd"/>
      <w:r w:rsidRPr="001C07DF">
        <w:t xml:space="preserve"> </w:t>
      </w:r>
      <w:proofErr w:type="spellStart"/>
      <w:r w:rsidRPr="001C07DF">
        <w:t>penelitian</w:t>
      </w:r>
      <w:proofErr w:type="spellEnd"/>
      <w:r w:rsidRPr="001C07DF">
        <w:t xml:space="preserve">, </w:t>
      </w:r>
      <w:proofErr w:type="spellStart"/>
      <w:r w:rsidRPr="001C07DF">
        <w:t>prosedur</w:t>
      </w:r>
      <w:proofErr w:type="spellEnd"/>
      <w:r w:rsidRPr="001C07DF">
        <w:t xml:space="preserve">, </w:t>
      </w:r>
      <w:proofErr w:type="spellStart"/>
      <w:r w:rsidRPr="001C07DF">
        <w:t>instrumen</w:t>
      </w:r>
      <w:proofErr w:type="spellEnd"/>
      <w:r w:rsidRPr="001C07DF">
        <w:t xml:space="preserve"> dan </w:t>
      </w:r>
      <w:proofErr w:type="spellStart"/>
      <w:r w:rsidRPr="001C07DF">
        <w:t>teknik</w:t>
      </w:r>
      <w:proofErr w:type="spellEnd"/>
      <w:r w:rsidRPr="001C07DF">
        <w:t xml:space="preserve"> </w:t>
      </w:r>
      <w:proofErr w:type="spellStart"/>
      <w:r w:rsidRPr="001C07DF">
        <w:t>analisis</w:t>
      </w:r>
      <w:proofErr w:type="spellEnd"/>
      <w:r w:rsidRPr="001C07DF">
        <w:t xml:space="preserve"> data </w:t>
      </w:r>
      <w:proofErr w:type="spellStart"/>
      <w:r w:rsidRPr="001C07DF">
        <w:t>serta</w:t>
      </w:r>
      <w:proofErr w:type="spellEnd"/>
      <w:r w:rsidRPr="001C07DF">
        <w:t xml:space="preserve"> </w:t>
      </w:r>
      <w:proofErr w:type="spellStart"/>
      <w:r w:rsidRPr="001C07DF">
        <w:t>hal-hal</w:t>
      </w:r>
      <w:proofErr w:type="spellEnd"/>
      <w:r w:rsidRPr="001C07DF">
        <w:t xml:space="preserve"> lain yang </w:t>
      </w:r>
      <w:proofErr w:type="spellStart"/>
      <w:r w:rsidRPr="001C07DF">
        <w:t>berkait</w:t>
      </w:r>
      <w:proofErr w:type="spellEnd"/>
      <w:r w:rsidRPr="001C07DF">
        <w:t xml:space="preserve"> </w:t>
      </w:r>
      <w:proofErr w:type="spellStart"/>
      <w:r w:rsidRPr="001C07DF">
        <w:t>dengan</w:t>
      </w:r>
      <w:proofErr w:type="spellEnd"/>
      <w:r w:rsidRPr="001C07DF">
        <w:t xml:space="preserve"> </w:t>
      </w:r>
      <w:proofErr w:type="spellStart"/>
      <w:r w:rsidRPr="001C07DF">
        <w:t>cara</w:t>
      </w:r>
      <w:proofErr w:type="spellEnd"/>
      <w:r w:rsidRPr="001C07DF">
        <w:t xml:space="preserve"> </w:t>
      </w:r>
      <w:proofErr w:type="spellStart"/>
      <w:r w:rsidRPr="001C07DF">
        <w:t>penelitiannya</w:t>
      </w:r>
      <w:proofErr w:type="spellEnd"/>
      <w:r w:rsidRPr="001C07DF">
        <w:t>. target/</w:t>
      </w:r>
      <w:proofErr w:type="spellStart"/>
      <w:r w:rsidRPr="001C07DF">
        <w:t>sasaran</w:t>
      </w:r>
      <w:proofErr w:type="spellEnd"/>
      <w:r w:rsidRPr="001C07DF">
        <w:t xml:space="preserve">, </w:t>
      </w:r>
      <w:proofErr w:type="spellStart"/>
      <w:r w:rsidRPr="001C07DF">
        <w:t>subjek</w:t>
      </w:r>
      <w:proofErr w:type="spellEnd"/>
      <w:r w:rsidRPr="001C07DF">
        <w:t xml:space="preserve"> </w:t>
      </w:r>
      <w:proofErr w:type="spellStart"/>
      <w:r w:rsidRPr="001C07DF">
        <w:t>penelitian</w:t>
      </w:r>
      <w:proofErr w:type="spellEnd"/>
      <w:r w:rsidRPr="001C07DF">
        <w:t xml:space="preserve">, </w:t>
      </w:r>
      <w:proofErr w:type="spellStart"/>
      <w:r w:rsidRPr="001C07DF">
        <w:t>prosedur</w:t>
      </w:r>
      <w:proofErr w:type="spellEnd"/>
      <w:r w:rsidRPr="001C07DF">
        <w:t xml:space="preserve">, data dan </w:t>
      </w:r>
      <w:proofErr w:type="spellStart"/>
      <w:r w:rsidRPr="001C07DF">
        <w:t>instrumen</w:t>
      </w:r>
      <w:proofErr w:type="spellEnd"/>
      <w:r w:rsidRPr="001C07DF">
        <w:t xml:space="preserve">, dan </w:t>
      </w:r>
      <w:proofErr w:type="spellStart"/>
      <w:r w:rsidRPr="001C07DF">
        <w:t>teknik</w:t>
      </w:r>
      <w:proofErr w:type="spellEnd"/>
      <w:r w:rsidRPr="001C07DF">
        <w:t xml:space="preserve"> </w:t>
      </w:r>
      <w:proofErr w:type="spellStart"/>
      <w:r w:rsidRPr="001C07DF">
        <w:t>pengum-pulan</w:t>
      </w:r>
      <w:proofErr w:type="spellEnd"/>
      <w:r w:rsidRPr="001C07DF">
        <w:t xml:space="preserve"> data, </w:t>
      </w:r>
      <w:proofErr w:type="spellStart"/>
      <w:r w:rsidRPr="001C07DF">
        <w:t>serta</w:t>
      </w:r>
      <w:proofErr w:type="spellEnd"/>
      <w:r w:rsidRPr="001C07DF">
        <w:t xml:space="preserve"> </w:t>
      </w:r>
      <w:proofErr w:type="spellStart"/>
      <w:r w:rsidRPr="001C07DF">
        <w:t>teknik</w:t>
      </w:r>
      <w:proofErr w:type="spellEnd"/>
      <w:r w:rsidRPr="001C07DF">
        <w:t xml:space="preserve"> </w:t>
      </w:r>
      <w:proofErr w:type="spellStart"/>
      <w:r w:rsidRPr="001C07DF">
        <w:t>analisis</w:t>
      </w:r>
      <w:proofErr w:type="spellEnd"/>
      <w:r w:rsidRPr="001C07DF">
        <w:t xml:space="preserve"> data </w:t>
      </w:r>
      <w:proofErr w:type="spellStart"/>
      <w:r w:rsidRPr="001C07DF">
        <w:t>serta</w:t>
      </w:r>
      <w:proofErr w:type="spellEnd"/>
      <w:r w:rsidRPr="001C07DF">
        <w:t xml:space="preserve"> </w:t>
      </w:r>
      <w:proofErr w:type="spellStart"/>
      <w:r w:rsidRPr="001C07DF">
        <w:t>hal-hal</w:t>
      </w:r>
      <w:proofErr w:type="spellEnd"/>
      <w:r w:rsidRPr="001C07DF">
        <w:t xml:space="preserve"> lain yang </w:t>
      </w:r>
      <w:proofErr w:type="spellStart"/>
      <w:r w:rsidRPr="001C07DF">
        <w:t>berkait</w:t>
      </w:r>
      <w:proofErr w:type="spellEnd"/>
      <w:r w:rsidRPr="001C07DF">
        <w:t xml:space="preserve"> </w:t>
      </w:r>
      <w:proofErr w:type="spellStart"/>
      <w:r w:rsidRPr="001C07DF">
        <w:t>dengan</w:t>
      </w:r>
      <w:proofErr w:type="spellEnd"/>
      <w:r w:rsidRPr="001C07DF">
        <w:t xml:space="preserve"> </w:t>
      </w:r>
      <w:proofErr w:type="spellStart"/>
      <w:r w:rsidRPr="001C07DF">
        <w:t>cara</w:t>
      </w:r>
      <w:proofErr w:type="spellEnd"/>
      <w:r w:rsidRPr="001C07DF">
        <w:t xml:space="preserve"> </w:t>
      </w:r>
      <w:proofErr w:type="spellStart"/>
      <w:r w:rsidRPr="001C07DF">
        <w:t>penelitiannya</w:t>
      </w:r>
      <w:proofErr w:type="spellEnd"/>
      <w:r w:rsidRPr="001C07DF">
        <w:t xml:space="preserve"> </w:t>
      </w:r>
      <w:proofErr w:type="spellStart"/>
      <w:r w:rsidRPr="001C07DF">
        <w:t>dapat</w:t>
      </w:r>
      <w:proofErr w:type="spellEnd"/>
      <w:r w:rsidRPr="001C07DF">
        <w:t xml:space="preserve"> </w:t>
      </w:r>
      <w:proofErr w:type="spellStart"/>
      <w:r w:rsidRPr="001C07DF">
        <w:t>ditulis</w:t>
      </w:r>
      <w:proofErr w:type="spellEnd"/>
      <w:r w:rsidRPr="001C07DF">
        <w:t xml:space="preserve"> </w:t>
      </w:r>
      <w:proofErr w:type="spellStart"/>
      <w:r w:rsidRPr="001C07DF">
        <w:t>dalam</w:t>
      </w:r>
      <w:proofErr w:type="spellEnd"/>
      <w:r w:rsidRPr="001C07DF">
        <w:t xml:space="preserve"> sub-</w:t>
      </w:r>
      <w:proofErr w:type="spellStart"/>
      <w:r w:rsidRPr="001C07DF">
        <w:t>subbab</w:t>
      </w:r>
      <w:proofErr w:type="spellEnd"/>
      <w:r w:rsidRPr="001C07DF">
        <w:t xml:space="preserve">, </w:t>
      </w:r>
      <w:proofErr w:type="spellStart"/>
      <w:r w:rsidRPr="001C07DF">
        <w:t>dengan</w:t>
      </w:r>
      <w:proofErr w:type="spellEnd"/>
      <w:r w:rsidRPr="001C07DF">
        <w:t xml:space="preserve"> sub-subheading. Sub-</w:t>
      </w:r>
      <w:proofErr w:type="spellStart"/>
      <w:r w:rsidRPr="001C07DF">
        <w:t>subjudul</w:t>
      </w:r>
      <w:proofErr w:type="spellEnd"/>
      <w:r w:rsidRPr="001C07DF">
        <w:t xml:space="preserve"> </w:t>
      </w:r>
      <w:proofErr w:type="spellStart"/>
      <w:r w:rsidRPr="001C07DF">
        <w:t>tidak</w:t>
      </w:r>
      <w:proofErr w:type="spellEnd"/>
      <w:r w:rsidRPr="001C07DF">
        <w:t xml:space="preserve"> </w:t>
      </w:r>
      <w:proofErr w:type="spellStart"/>
      <w:r w:rsidRPr="001C07DF">
        <w:t>perlu</w:t>
      </w:r>
      <w:proofErr w:type="spellEnd"/>
      <w:r w:rsidRPr="001C07DF">
        <w:t xml:space="preserve"> </w:t>
      </w:r>
      <w:proofErr w:type="spellStart"/>
      <w:r w:rsidRPr="001C07DF">
        <w:t>diberi</w:t>
      </w:r>
      <w:proofErr w:type="spellEnd"/>
      <w:r w:rsidRPr="001C07DF">
        <w:t xml:space="preserve"> </w:t>
      </w:r>
      <w:proofErr w:type="spellStart"/>
      <w:r w:rsidRPr="001C07DF">
        <w:t>notasi</w:t>
      </w:r>
      <w:proofErr w:type="spellEnd"/>
      <w:r w:rsidRPr="001C07DF">
        <w:t xml:space="preserve">, </w:t>
      </w:r>
      <w:proofErr w:type="spellStart"/>
      <w:r w:rsidRPr="001C07DF">
        <w:t>namun</w:t>
      </w:r>
      <w:proofErr w:type="spellEnd"/>
      <w:r w:rsidRPr="001C07DF">
        <w:t xml:space="preserve"> </w:t>
      </w:r>
      <w:proofErr w:type="spellStart"/>
      <w:r w:rsidRPr="001C07DF">
        <w:t>ditulis</w:t>
      </w:r>
      <w:proofErr w:type="spellEnd"/>
      <w:r w:rsidRPr="001C07DF">
        <w:t xml:space="preserve"> </w:t>
      </w:r>
      <w:proofErr w:type="spellStart"/>
      <w:r w:rsidRPr="001C07DF">
        <w:t>dengan</w:t>
      </w:r>
      <w:proofErr w:type="spellEnd"/>
      <w:r w:rsidRPr="001C07DF">
        <w:t xml:space="preserve"> </w:t>
      </w:r>
      <w:proofErr w:type="spellStart"/>
      <w:r w:rsidRPr="001C07DF">
        <w:t>huruf</w:t>
      </w:r>
      <w:proofErr w:type="spellEnd"/>
      <w:r w:rsidRPr="001C07DF">
        <w:t xml:space="preserve"> </w:t>
      </w:r>
      <w:proofErr w:type="spellStart"/>
      <w:r w:rsidRPr="001C07DF">
        <w:t>kecil</w:t>
      </w:r>
      <w:proofErr w:type="spellEnd"/>
      <w:r w:rsidRPr="001C07DF">
        <w:t xml:space="preserve"> </w:t>
      </w:r>
      <w:proofErr w:type="spellStart"/>
      <w:r w:rsidRPr="001C07DF">
        <w:t>berawalkan</w:t>
      </w:r>
      <w:proofErr w:type="spellEnd"/>
      <w:r w:rsidRPr="001C07DF">
        <w:t xml:space="preserve"> </w:t>
      </w:r>
      <w:proofErr w:type="spellStart"/>
      <w:r w:rsidRPr="001C07DF">
        <w:t>huruf</w:t>
      </w:r>
      <w:proofErr w:type="spellEnd"/>
      <w:r w:rsidRPr="001C07DF">
        <w:t xml:space="preserve"> </w:t>
      </w:r>
      <w:proofErr w:type="spellStart"/>
      <w:r w:rsidRPr="001C07DF">
        <w:t>kapital</w:t>
      </w:r>
      <w:proofErr w:type="spellEnd"/>
      <w:r w:rsidRPr="001C07DF">
        <w:t xml:space="preserve">, Times New Roman -12, </w:t>
      </w:r>
      <w:proofErr w:type="spellStart"/>
      <w:r w:rsidRPr="001C07DF">
        <w:t>menjorok</w:t>
      </w:r>
      <w:proofErr w:type="spellEnd"/>
      <w:r w:rsidRPr="001C07DF">
        <w:t xml:space="preserve"> </w:t>
      </w:r>
      <w:proofErr w:type="spellStart"/>
      <w:r w:rsidRPr="001C07DF">
        <w:t>ke</w:t>
      </w:r>
      <w:proofErr w:type="spellEnd"/>
      <w:r w:rsidRPr="001C07DF">
        <w:t xml:space="preserve"> </w:t>
      </w:r>
      <w:proofErr w:type="spellStart"/>
      <w:r w:rsidRPr="001C07DF">
        <w:t>dalam</w:t>
      </w:r>
      <w:proofErr w:type="spellEnd"/>
      <w:r w:rsidRPr="001C07DF">
        <w:t xml:space="preserve"> </w:t>
      </w:r>
      <w:proofErr w:type="gramStart"/>
      <w:r w:rsidRPr="001C07DF">
        <w:t>5-6 digit</w:t>
      </w:r>
      <w:proofErr w:type="gramEnd"/>
      <w:r w:rsidRPr="001C07DF">
        <w:t xml:space="preserve">, kata </w:t>
      </w:r>
      <w:proofErr w:type="spellStart"/>
      <w:r w:rsidRPr="001C07DF">
        <w:t>asing</w:t>
      </w:r>
      <w:proofErr w:type="spellEnd"/>
      <w:r w:rsidRPr="001C07DF">
        <w:t xml:space="preserve"> </w:t>
      </w:r>
      <w:proofErr w:type="spellStart"/>
      <w:r w:rsidRPr="001C07DF">
        <w:t>dibuat</w:t>
      </w:r>
      <w:proofErr w:type="spellEnd"/>
      <w:r w:rsidRPr="001C07DF">
        <w:t xml:space="preserve"> italic (Effendi, 1982)</w:t>
      </w:r>
    </w:p>
    <w:p w14:paraId="37D4883E" w14:textId="77777777" w:rsidR="004A205A" w:rsidRPr="000C7107" w:rsidRDefault="004A205A" w:rsidP="004A205A">
      <w:pPr>
        <w:pStyle w:val="BodyText"/>
        <w:spacing w:before="139" w:line="276" w:lineRule="auto"/>
        <w:ind w:left="528" w:right="33" w:firstLine="424"/>
        <w:rPr>
          <w:rFonts w:ascii="Book Antiqua" w:hAnsi="Book Antiqua"/>
        </w:rPr>
      </w:pPr>
    </w:p>
    <w:p w14:paraId="52E0E286" w14:textId="70FD3FD0" w:rsidR="00800BE0" w:rsidRPr="00F0255D" w:rsidRDefault="00800BE0" w:rsidP="00C71430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r w:rsidRPr="00F0255D">
        <w:rPr>
          <w:rFonts w:ascii="Book Antiqua" w:hAnsi="Book Antiqua"/>
          <w:sz w:val="24"/>
          <w:szCs w:val="24"/>
        </w:rPr>
        <w:t xml:space="preserve">Hasil dan </w:t>
      </w:r>
      <w:proofErr w:type="spellStart"/>
      <w:r w:rsidRPr="00F0255D">
        <w:rPr>
          <w:rFonts w:ascii="Book Antiqua" w:hAnsi="Book Antiqua"/>
          <w:sz w:val="24"/>
          <w:szCs w:val="24"/>
        </w:rPr>
        <w:t>Pembahasan</w:t>
      </w:r>
      <w:proofErr w:type="spellEnd"/>
    </w:p>
    <w:p w14:paraId="55C1BF5A" w14:textId="77777777" w:rsidR="001C07DF" w:rsidRPr="009F01BB" w:rsidRDefault="001C07DF" w:rsidP="001C07DF">
      <w:pPr>
        <w:pStyle w:val="NormalWeb"/>
        <w:spacing w:before="0" w:beforeAutospacing="0" w:after="0" w:afterAutospacing="0" w:line="360" w:lineRule="auto"/>
        <w:ind w:firstLine="448"/>
        <w:rPr>
          <w:rFonts w:ascii="Book Antiqua" w:hAnsi="Book Antiqua"/>
          <w:color w:val="000000"/>
        </w:rPr>
      </w:pPr>
      <w:bookmarkStart w:id="1" w:name="_Hlk127638599"/>
      <w:r w:rsidRPr="009F01BB">
        <w:rPr>
          <w:rFonts w:ascii="Book Antiqua" w:hAnsi="Book Antiqua"/>
          <w:color w:val="000000"/>
        </w:rPr>
        <w:t xml:space="preserve">Hasil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disajikan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dalam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bentuk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grafik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deskriptif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Analisis</w:t>
      </w:r>
      <w:proofErr w:type="spellEnd"/>
      <w:r w:rsidRPr="009F01BB">
        <w:rPr>
          <w:rFonts w:ascii="Book Antiqua" w:hAnsi="Book Antiqua"/>
          <w:color w:val="000000"/>
        </w:rPr>
        <w:t xml:space="preserve"> dan </w:t>
      </w:r>
      <w:proofErr w:type="spellStart"/>
      <w:r w:rsidRPr="009F01BB">
        <w:rPr>
          <w:rFonts w:ascii="Book Antiqua" w:hAnsi="Book Antiqua"/>
          <w:color w:val="000000"/>
        </w:rPr>
        <w:t>interpretasi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hasil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ini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diperlukan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sebelum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dibahas</w:t>
      </w:r>
      <w:proofErr w:type="spellEnd"/>
      <w:r w:rsidRPr="009F01BB">
        <w:rPr>
          <w:rFonts w:ascii="Book Antiqua" w:hAnsi="Book Antiqua"/>
          <w:color w:val="000000"/>
        </w:rPr>
        <w:t xml:space="preserve"> (</w:t>
      </w:r>
      <w:proofErr w:type="spellStart"/>
      <w:r w:rsidRPr="009F01BB">
        <w:rPr>
          <w:rFonts w:ascii="Book Antiqua" w:hAnsi="Book Antiqua"/>
          <w:color w:val="000000"/>
        </w:rPr>
        <w:t>Mitziner</w:t>
      </w:r>
      <w:proofErr w:type="spellEnd"/>
      <w:r w:rsidRPr="009F01BB">
        <w:rPr>
          <w:rFonts w:ascii="Book Antiqua" w:hAnsi="Book Antiqua"/>
          <w:color w:val="000000"/>
        </w:rPr>
        <w:t>, 2008).</w:t>
      </w:r>
    </w:p>
    <w:p w14:paraId="04D6BAAA" w14:textId="77777777" w:rsidR="001C07DF" w:rsidRDefault="001C07DF" w:rsidP="001C07DF">
      <w:pPr>
        <w:pStyle w:val="NormalWeb"/>
        <w:spacing w:before="0" w:beforeAutospacing="0" w:after="0" w:afterAutospacing="0" w:line="360" w:lineRule="auto"/>
        <w:ind w:firstLine="448"/>
        <w:rPr>
          <w:rFonts w:ascii="Book Antiqua" w:hAnsi="Book Antiqua"/>
          <w:color w:val="000000"/>
        </w:rPr>
      </w:pP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dituliskan</w:t>
      </w:r>
      <w:proofErr w:type="spellEnd"/>
      <w:r w:rsidRPr="009F01BB">
        <w:rPr>
          <w:rFonts w:ascii="Book Antiqua" w:hAnsi="Book Antiqua"/>
          <w:color w:val="000000"/>
        </w:rPr>
        <w:t xml:space="preserve"> di </w:t>
      </w:r>
      <w:proofErr w:type="spellStart"/>
      <w:r w:rsidRPr="009F01BB">
        <w:rPr>
          <w:rFonts w:ascii="Book Antiqua" w:hAnsi="Book Antiqua"/>
          <w:color w:val="000000"/>
        </w:rPr>
        <w:t>tengah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di </w:t>
      </w:r>
      <w:proofErr w:type="spellStart"/>
      <w:r w:rsidRPr="009F01BB">
        <w:rPr>
          <w:rFonts w:ascii="Book Antiqua" w:hAnsi="Book Antiqua"/>
          <w:color w:val="000000"/>
        </w:rPr>
        <w:t>akhir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setiap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teks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deskripsi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hasil</w:t>
      </w:r>
      <w:proofErr w:type="spellEnd"/>
      <w:r w:rsidRPr="009F01BB">
        <w:rPr>
          <w:rFonts w:ascii="Book Antiqua" w:hAnsi="Book Antiqua"/>
          <w:color w:val="000000"/>
        </w:rPr>
        <w:t>/</w:t>
      </w:r>
      <w:proofErr w:type="spellStart"/>
      <w:r w:rsidRPr="009F01BB">
        <w:rPr>
          <w:rFonts w:ascii="Book Antiqua" w:hAnsi="Book Antiqua"/>
          <w:color w:val="000000"/>
        </w:rPr>
        <w:t>perolehan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Judul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kiri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semua</w:t>
      </w:r>
      <w:proofErr w:type="spellEnd"/>
      <w:r w:rsidRPr="009F01BB">
        <w:rPr>
          <w:rFonts w:ascii="Book Antiqua" w:hAnsi="Book Antiqua"/>
          <w:color w:val="000000"/>
        </w:rPr>
        <w:t xml:space="preserve"> kata </w:t>
      </w:r>
      <w:proofErr w:type="spellStart"/>
      <w:r w:rsidRPr="009F01BB">
        <w:rPr>
          <w:rFonts w:ascii="Book Antiqua" w:hAnsi="Book Antiqua"/>
          <w:color w:val="000000"/>
        </w:rPr>
        <w:t>diawali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huruf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besar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kecuali</w:t>
      </w:r>
      <w:proofErr w:type="spellEnd"/>
      <w:r w:rsidRPr="009F01BB">
        <w:rPr>
          <w:rFonts w:ascii="Book Antiqua" w:hAnsi="Book Antiqua"/>
          <w:color w:val="000000"/>
        </w:rPr>
        <w:t xml:space="preserve"> kata </w:t>
      </w:r>
      <w:proofErr w:type="spellStart"/>
      <w:r w:rsidRPr="009F01BB">
        <w:rPr>
          <w:rFonts w:ascii="Book Antiqua" w:hAnsi="Book Antiqua"/>
          <w:color w:val="000000"/>
        </w:rPr>
        <w:t>sambung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Kalau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lebih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satu</w:t>
      </w:r>
      <w:proofErr w:type="spellEnd"/>
      <w:r w:rsidRPr="009F01BB">
        <w:rPr>
          <w:rFonts w:ascii="Book Antiqua" w:hAnsi="Book Antiqua"/>
          <w:color w:val="000000"/>
        </w:rPr>
        <w:t xml:space="preserve"> baris </w:t>
      </w:r>
      <w:proofErr w:type="spellStart"/>
      <w:r w:rsidRPr="009F01BB">
        <w:rPr>
          <w:rFonts w:ascii="Book Antiqua" w:hAnsi="Book Antiqua"/>
          <w:color w:val="000000"/>
        </w:rPr>
        <w:t>dituliskan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dalam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tunggal</w:t>
      </w:r>
      <w:proofErr w:type="spellEnd"/>
      <w:r w:rsidRPr="009F01BB">
        <w:rPr>
          <w:rFonts w:ascii="Book Antiqua" w:hAnsi="Book Antiqua"/>
          <w:color w:val="000000"/>
        </w:rPr>
        <w:t xml:space="preserve"> (at least 12). </w:t>
      </w:r>
      <w:proofErr w:type="spellStart"/>
      <w:r w:rsidRPr="009F01BB">
        <w:rPr>
          <w:rFonts w:ascii="Book Antiqua" w:hAnsi="Book Antiqua"/>
          <w:color w:val="000000"/>
        </w:rPr>
        <w:t>Sebagai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9F01BB">
        <w:rPr>
          <w:rFonts w:ascii="Book Antiqua" w:hAnsi="Book Antiqua"/>
          <w:color w:val="000000"/>
        </w:rPr>
        <w:t>contoh</w:t>
      </w:r>
      <w:proofErr w:type="spellEnd"/>
      <w:r w:rsidRPr="009F01BB">
        <w:rPr>
          <w:rFonts w:ascii="Book Antiqua" w:hAnsi="Book Antiqua"/>
          <w:color w:val="000000"/>
        </w:rPr>
        <w:t xml:space="preserve">,  </w:t>
      </w:r>
      <w:proofErr w:type="spellStart"/>
      <w:r w:rsidRPr="009F01BB">
        <w:rPr>
          <w:rFonts w:ascii="Book Antiqua" w:hAnsi="Book Antiqua"/>
          <w:color w:val="000000"/>
        </w:rPr>
        <w:t>dapat</w:t>
      </w:r>
      <w:proofErr w:type="spellEnd"/>
      <w:proofErr w:type="gram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dilihat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Tabel</w:t>
      </w:r>
      <w:proofErr w:type="spellEnd"/>
      <w:r w:rsidRPr="009F01BB">
        <w:rPr>
          <w:rFonts w:ascii="Book Antiqua" w:hAnsi="Book Antiqua"/>
          <w:color w:val="000000"/>
        </w:rPr>
        <w:t xml:space="preserve"> 1. </w:t>
      </w:r>
      <w:proofErr w:type="spellStart"/>
      <w:r w:rsidRPr="009F01BB">
        <w:rPr>
          <w:rFonts w:ascii="Book Antiqua" w:hAnsi="Book Antiqua"/>
          <w:color w:val="000000"/>
        </w:rPr>
        <w:t>Berikut</w:t>
      </w:r>
      <w:proofErr w:type="spellEnd"/>
      <w:r w:rsidRPr="009F01BB">
        <w:rPr>
          <w:rFonts w:ascii="Book Antiqua" w:hAnsi="Book Antiqua"/>
          <w:color w:val="000000"/>
        </w:rPr>
        <w:t>:</w:t>
      </w:r>
    </w:p>
    <w:p w14:paraId="39BD92CD" w14:textId="11536D0C" w:rsidR="001C07DF" w:rsidRPr="009F01BB" w:rsidRDefault="001C07DF" w:rsidP="001C07DF">
      <w:pPr>
        <w:jc w:val="center"/>
        <w:rPr>
          <w:b/>
          <w:sz w:val="20"/>
          <w:szCs w:val="20"/>
        </w:rPr>
      </w:pPr>
      <w:proofErr w:type="spellStart"/>
      <w:r w:rsidRPr="009F01BB">
        <w:rPr>
          <w:b/>
          <w:sz w:val="20"/>
          <w:szCs w:val="20"/>
        </w:rPr>
        <w:t>Tabel</w:t>
      </w:r>
      <w:proofErr w:type="spellEnd"/>
      <w:r w:rsidRPr="009F01BB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 xml:space="preserve">. </w:t>
      </w:r>
      <w:proofErr w:type="spellStart"/>
      <w:r w:rsidRPr="009F01BB">
        <w:rPr>
          <w:b/>
          <w:sz w:val="20"/>
          <w:szCs w:val="20"/>
        </w:rPr>
        <w:t>Judul</w:t>
      </w:r>
      <w:proofErr w:type="spellEnd"/>
      <w:r w:rsidRPr="009F01BB">
        <w:rPr>
          <w:b/>
          <w:sz w:val="20"/>
          <w:szCs w:val="20"/>
        </w:rPr>
        <w:t>, Times new Roman, 10pt, bold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1378"/>
        <w:gridCol w:w="1338"/>
      </w:tblGrid>
      <w:tr w:rsidR="001C07DF" w:rsidRPr="009F01BB" w14:paraId="2A82406F" w14:textId="77777777" w:rsidTr="008440D4">
        <w:trPr>
          <w:jc w:val="center"/>
        </w:trPr>
        <w:tc>
          <w:tcPr>
            <w:tcW w:w="161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8B59651" w14:textId="77777777" w:rsidR="001C07DF" w:rsidRPr="009F01BB" w:rsidRDefault="001C07DF" w:rsidP="008440D4">
            <w:pPr>
              <w:spacing w:line="240" w:lineRule="auto"/>
              <w:jc w:val="center"/>
              <w:rPr>
                <w:b/>
                <w:sz w:val="20"/>
                <w:szCs w:val="20"/>
                <w:lang w:val="id-ID"/>
              </w:rPr>
            </w:pPr>
            <w:r w:rsidRPr="009F01BB">
              <w:rPr>
                <w:b/>
                <w:sz w:val="20"/>
                <w:szCs w:val="20"/>
              </w:rPr>
              <w:t>TNR, 10pt, bold</w:t>
            </w:r>
          </w:p>
        </w:tc>
        <w:tc>
          <w:tcPr>
            <w:tcW w:w="271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29548515" w14:textId="77777777" w:rsidR="001C07DF" w:rsidRPr="009F01BB" w:rsidRDefault="001C07DF" w:rsidP="008440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F01BB">
              <w:rPr>
                <w:b/>
                <w:sz w:val="20"/>
                <w:szCs w:val="20"/>
              </w:rPr>
              <w:t>TNR, 10pt, bold</w:t>
            </w:r>
          </w:p>
        </w:tc>
      </w:tr>
      <w:tr w:rsidR="001C07DF" w:rsidRPr="009F01BB" w14:paraId="43A43FB4" w14:textId="77777777" w:rsidTr="008440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1EEB8F1" w14:textId="77777777" w:rsidR="001C07DF" w:rsidRPr="009F01BB" w:rsidRDefault="001C07DF" w:rsidP="008440D4">
            <w:pPr>
              <w:spacing w:line="240" w:lineRule="auto"/>
              <w:rPr>
                <w:b/>
                <w:sz w:val="20"/>
                <w:szCs w:val="20"/>
                <w:lang w:val="id-ID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1E39CE7E" w14:textId="77777777" w:rsidR="001C07DF" w:rsidRPr="009F01BB" w:rsidRDefault="001C07DF" w:rsidP="008440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F01BB">
              <w:rPr>
                <w:b/>
                <w:sz w:val="20"/>
                <w:szCs w:val="20"/>
              </w:rPr>
              <w:t>TNR, 10pt, bold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2AB3828E" w14:textId="77777777" w:rsidR="001C07DF" w:rsidRPr="009F01BB" w:rsidRDefault="001C07DF" w:rsidP="008440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F01BB">
              <w:rPr>
                <w:b/>
                <w:sz w:val="20"/>
                <w:szCs w:val="20"/>
              </w:rPr>
              <w:t>TNR, 10pt, bold</w:t>
            </w:r>
          </w:p>
        </w:tc>
      </w:tr>
      <w:tr w:rsidR="001C07DF" w:rsidRPr="009F01BB" w14:paraId="41F48728" w14:textId="77777777" w:rsidTr="008440D4">
        <w:trPr>
          <w:jc w:val="center"/>
        </w:trPr>
        <w:tc>
          <w:tcPr>
            <w:tcW w:w="16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0F2CA620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  <w:lang w:val="id-ID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EEDC2E9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425B41B5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6B2D1AC7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1F188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BCCBE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A62CC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7004CFAA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928FF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69D46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C49B6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374FD024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F930A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  <w:lang w:val="id-ID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897DD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6B9B9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4F5EA623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D3203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46219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43E16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69243A6B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865E0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  <w:lang w:val="id-ID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486C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C2F6C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4E6F97A7" w14:textId="77777777" w:rsidTr="008440D4">
        <w:trPr>
          <w:jc w:val="center"/>
        </w:trPr>
        <w:tc>
          <w:tcPr>
            <w:tcW w:w="16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2DE20233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527B2482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59348217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  <w:tr w:rsidR="001C07DF" w:rsidRPr="009F01BB" w14:paraId="2003007F" w14:textId="77777777" w:rsidTr="008440D4">
        <w:trPr>
          <w:jc w:val="center"/>
        </w:trPr>
        <w:tc>
          <w:tcPr>
            <w:tcW w:w="16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2A19BFB4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  <w:lang w:val="id-ID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38DC34A8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  <w:lang w:val="id-ID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72DCE9D2" w14:textId="77777777" w:rsidR="001C07DF" w:rsidRPr="009F01BB" w:rsidRDefault="001C07DF" w:rsidP="008440D4">
            <w:pPr>
              <w:spacing w:line="240" w:lineRule="auto"/>
              <w:jc w:val="center"/>
              <w:rPr>
                <w:sz w:val="20"/>
                <w:szCs w:val="20"/>
                <w:lang w:val="id-ID"/>
              </w:rPr>
            </w:pPr>
            <w:r w:rsidRPr="009F01BB">
              <w:rPr>
                <w:sz w:val="20"/>
                <w:szCs w:val="20"/>
              </w:rPr>
              <w:t>TNR, 10 pt</w:t>
            </w:r>
          </w:p>
        </w:tc>
      </w:tr>
    </w:tbl>
    <w:p w14:paraId="2E36CE7F" w14:textId="77777777" w:rsidR="001C07DF" w:rsidRPr="009F01BB" w:rsidRDefault="001C07DF" w:rsidP="001C07DF">
      <w:pPr>
        <w:jc w:val="right"/>
        <w:rPr>
          <w:i/>
          <w:sz w:val="20"/>
          <w:szCs w:val="20"/>
          <w:lang w:val="id-ID"/>
        </w:rPr>
      </w:pPr>
      <w:proofErr w:type="spellStart"/>
      <w:r w:rsidRPr="009F01BB">
        <w:rPr>
          <w:i/>
          <w:sz w:val="20"/>
          <w:szCs w:val="20"/>
        </w:rPr>
        <w:t>Sumber</w:t>
      </w:r>
      <w:proofErr w:type="spellEnd"/>
      <w:r w:rsidRPr="009F01BB">
        <w:rPr>
          <w:i/>
          <w:sz w:val="20"/>
          <w:szCs w:val="20"/>
        </w:rPr>
        <w:t>: TNR, 10pt, italic</w:t>
      </w:r>
    </w:p>
    <w:p w14:paraId="3D5780C4" w14:textId="77777777" w:rsidR="001C07DF" w:rsidRPr="009F01BB" w:rsidRDefault="001C07DF" w:rsidP="00C71430">
      <w:pPr>
        <w:pStyle w:val="NormalWeb"/>
        <w:spacing w:before="0" w:beforeAutospacing="0" w:after="0" w:afterAutospacing="0" w:line="360" w:lineRule="auto"/>
        <w:ind w:firstLine="446"/>
        <w:rPr>
          <w:rFonts w:ascii="Book Antiqua" w:hAnsi="Book Antiqua"/>
          <w:color w:val="000000"/>
        </w:rPr>
      </w:pPr>
      <w:r w:rsidRPr="009F01BB">
        <w:rPr>
          <w:rFonts w:ascii="Book Antiqua" w:hAnsi="Book Antiqua"/>
          <w:color w:val="000000"/>
        </w:rPr>
        <w:t>Gambar/</w:t>
      </w:r>
      <w:proofErr w:type="spellStart"/>
      <w:r w:rsidRPr="009F01BB">
        <w:rPr>
          <w:rFonts w:ascii="Book Antiqua" w:hAnsi="Book Antiqua"/>
          <w:color w:val="000000"/>
        </w:rPr>
        <w:t>skema</w:t>
      </w:r>
      <w:proofErr w:type="spellEnd"/>
      <w:r w:rsidRPr="009F01BB">
        <w:rPr>
          <w:rFonts w:ascii="Book Antiqua" w:hAnsi="Book Antiqua"/>
          <w:color w:val="000000"/>
        </w:rPr>
        <w:t>/</w:t>
      </w:r>
      <w:proofErr w:type="spellStart"/>
      <w:r w:rsidRPr="009F01BB">
        <w:rPr>
          <w:rFonts w:ascii="Book Antiqua" w:hAnsi="Book Antiqua"/>
          <w:color w:val="000000"/>
        </w:rPr>
        <w:t>grafik</w:t>
      </w:r>
      <w:proofErr w:type="spellEnd"/>
      <w:r w:rsidRPr="009F01BB">
        <w:rPr>
          <w:rFonts w:ascii="Book Antiqua" w:hAnsi="Book Antiqua"/>
          <w:color w:val="000000"/>
        </w:rPr>
        <w:t>/diagram/</w:t>
      </w:r>
      <w:proofErr w:type="spellStart"/>
      <w:r w:rsidRPr="009F01BB">
        <w:rPr>
          <w:rFonts w:ascii="Book Antiqua" w:hAnsi="Book Antiqua"/>
          <w:color w:val="000000"/>
        </w:rPr>
        <w:t>sebangsanya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pema</w:t>
      </w:r>
      <w:proofErr w:type="spellEnd"/>
      <w:r w:rsidRPr="009F01BB">
        <w:rPr>
          <w:rFonts w:ascii="Book Antiqua" w:hAnsi="Book Antiqua"/>
          <w:color w:val="000000"/>
        </w:rPr>
        <w:t xml:space="preserve">- </w:t>
      </w:r>
      <w:proofErr w:type="spellStart"/>
      <w:r w:rsidRPr="009F01BB">
        <w:rPr>
          <w:rFonts w:ascii="Book Antiqua" w:hAnsi="Book Antiqua"/>
          <w:color w:val="000000"/>
        </w:rPr>
        <w:t>parannya</w:t>
      </w:r>
      <w:proofErr w:type="spellEnd"/>
      <w:r w:rsidRPr="009F01BB">
        <w:rPr>
          <w:rFonts w:ascii="Book Antiqua" w:hAnsi="Book Antiqua"/>
          <w:color w:val="000000"/>
        </w:rPr>
        <w:t xml:space="preserve"> juga </w:t>
      </w:r>
      <w:proofErr w:type="spellStart"/>
      <w:r w:rsidRPr="009F01BB">
        <w:rPr>
          <w:rFonts w:ascii="Book Antiqua" w:hAnsi="Book Antiqua"/>
          <w:color w:val="000000"/>
        </w:rPr>
        <w:t>mengikuti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aturan</w:t>
      </w:r>
      <w:proofErr w:type="spellEnd"/>
      <w:r w:rsidRPr="009F01BB">
        <w:rPr>
          <w:rFonts w:ascii="Book Antiqua" w:hAnsi="Book Antiqua"/>
          <w:color w:val="000000"/>
        </w:rPr>
        <w:t xml:space="preserve"> yang </w:t>
      </w:r>
      <w:proofErr w:type="spellStart"/>
      <w:r w:rsidRPr="009F01BB">
        <w:rPr>
          <w:rFonts w:ascii="Book Antiqua" w:hAnsi="Book Antiqua"/>
          <w:color w:val="000000"/>
        </w:rPr>
        <w:t>ada</w:t>
      </w:r>
      <w:proofErr w:type="spellEnd"/>
      <w:r w:rsidRPr="009F01BB">
        <w:rPr>
          <w:rFonts w:ascii="Book Antiqua" w:hAnsi="Book Antiqua"/>
          <w:color w:val="000000"/>
        </w:rPr>
        <w:t xml:space="preserve">; </w:t>
      </w:r>
      <w:proofErr w:type="spellStart"/>
      <w:r w:rsidRPr="009F01BB">
        <w:rPr>
          <w:rFonts w:ascii="Book Antiqua" w:hAnsi="Book Antiqua"/>
          <w:color w:val="000000"/>
        </w:rPr>
        <w:t>judul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nama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gambar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ditaruh</w:t>
      </w:r>
      <w:proofErr w:type="spellEnd"/>
      <w:r w:rsidRPr="009F01BB">
        <w:rPr>
          <w:rFonts w:ascii="Book Antiqua" w:hAnsi="Book Antiqua"/>
          <w:color w:val="000000"/>
        </w:rPr>
        <w:t xml:space="preserve"> di </w:t>
      </w:r>
      <w:proofErr w:type="spellStart"/>
      <w:r w:rsidRPr="009F01BB">
        <w:rPr>
          <w:rFonts w:ascii="Book Antiqua" w:hAnsi="Book Antiqua"/>
          <w:color w:val="000000"/>
        </w:rPr>
        <w:t>bawah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gambar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kiri</w:t>
      </w:r>
      <w:proofErr w:type="spellEnd"/>
      <w:r w:rsidRPr="009F01BB">
        <w:rPr>
          <w:rFonts w:ascii="Book Antiqua" w:hAnsi="Book Antiqua"/>
          <w:color w:val="000000"/>
        </w:rPr>
        <w:t xml:space="preserve">, dan </w:t>
      </w:r>
      <w:proofErr w:type="spellStart"/>
      <w:r w:rsidRPr="009F01BB">
        <w:rPr>
          <w:rFonts w:ascii="Book Antiqua" w:hAnsi="Book Antiqua"/>
          <w:color w:val="000000"/>
        </w:rPr>
        <w:t>diberi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jarak</w:t>
      </w:r>
      <w:proofErr w:type="spellEnd"/>
      <w:r w:rsidRPr="009F01BB">
        <w:rPr>
          <w:rFonts w:ascii="Book Antiqua" w:hAnsi="Book Antiqua"/>
          <w:color w:val="000000"/>
        </w:rPr>
        <w:t xml:space="preserve"> 1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(at least 12)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gambar</w:t>
      </w:r>
      <w:proofErr w:type="spellEnd"/>
      <w:r w:rsidRPr="009F01BB">
        <w:rPr>
          <w:rFonts w:ascii="Book Antiqua" w:hAnsi="Book Antiqua"/>
          <w:color w:val="000000"/>
        </w:rPr>
        <w:t xml:space="preserve">. Bila </w:t>
      </w:r>
      <w:proofErr w:type="spellStart"/>
      <w:r w:rsidRPr="009F01BB">
        <w:rPr>
          <w:rFonts w:ascii="Book Antiqua" w:hAnsi="Book Antiqua"/>
          <w:color w:val="000000"/>
        </w:rPr>
        <w:t>lebih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dari</w:t>
      </w:r>
      <w:proofErr w:type="spellEnd"/>
      <w:r w:rsidRPr="009F01BB">
        <w:rPr>
          <w:rFonts w:ascii="Book Antiqua" w:hAnsi="Book Antiqua"/>
          <w:color w:val="000000"/>
        </w:rPr>
        <w:t xml:space="preserve"> 1 baris, </w:t>
      </w:r>
      <w:proofErr w:type="spellStart"/>
      <w:r w:rsidRPr="009F01BB">
        <w:rPr>
          <w:rFonts w:ascii="Book Antiqua" w:hAnsi="Book Antiqua"/>
          <w:color w:val="000000"/>
        </w:rPr>
        <w:t>antarbaris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diberi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spasi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tunggal</w:t>
      </w:r>
      <w:proofErr w:type="spellEnd"/>
      <w:r w:rsidRPr="009F01BB">
        <w:rPr>
          <w:rFonts w:ascii="Book Antiqua" w:hAnsi="Book Antiqua"/>
          <w:color w:val="000000"/>
        </w:rPr>
        <w:t xml:space="preserve">,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at least 12 (</w:t>
      </w:r>
      <w:proofErr w:type="spellStart"/>
      <w:r w:rsidRPr="009F01BB">
        <w:rPr>
          <w:rFonts w:ascii="Book Antiqua" w:hAnsi="Book Antiqua"/>
          <w:color w:val="000000"/>
        </w:rPr>
        <w:t>Paidi</w:t>
      </w:r>
      <w:proofErr w:type="spellEnd"/>
      <w:r w:rsidRPr="009F01BB">
        <w:rPr>
          <w:rFonts w:ascii="Book Antiqua" w:hAnsi="Book Antiqua"/>
          <w:color w:val="000000"/>
        </w:rPr>
        <w:t xml:space="preserve">, 2008). </w:t>
      </w:r>
    </w:p>
    <w:p w14:paraId="60F3A5DC" w14:textId="77777777" w:rsidR="001C07DF" w:rsidRPr="009F01BB" w:rsidRDefault="001C07DF" w:rsidP="00C71430">
      <w:pPr>
        <w:pStyle w:val="NormalWeb"/>
        <w:spacing w:before="0" w:beforeAutospacing="0" w:after="0" w:afterAutospacing="0" w:line="360" w:lineRule="auto"/>
        <w:ind w:firstLine="446"/>
        <w:rPr>
          <w:rFonts w:ascii="Book Antiqua" w:hAnsi="Book Antiqua"/>
          <w:color w:val="000000"/>
        </w:rPr>
      </w:pPr>
      <w:proofErr w:type="spellStart"/>
      <w:r w:rsidRPr="009F01BB">
        <w:rPr>
          <w:rFonts w:ascii="Book Antiqua" w:hAnsi="Book Antiqua"/>
          <w:color w:val="000000"/>
        </w:rPr>
        <w:lastRenderedPageBreak/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difokuskan</w:t>
      </w:r>
      <w:proofErr w:type="spellEnd"/>
      <w:r w:rsidRPr="009F01BB">
        <w:rPr>
          <w:rFonts w:ascii="Book Antiqua" w:hAnsi="Book Antiqua"/>
          <w:color w:val="000000"/>
        </w:rPr>
        <w:t xml:space="preserve"> pada </w:t>
      </w:r>
      <w:proofErr w:type="spellStart"/>
      <w:r w:rsidRPr="009F01BB">
        <w:rPr>
          <w:rFonts w:ascii="Book Antiqua" w:hAnsi="Book Antiqua"/>
          <w:color w:val="000000"/>
        </w:rPr>
        <w:t>mengaitkan</w:t>
      </w:r>
      <w:proofErr w:type="spellEnd"/>
      <w:r w:rsidRPr="009F01BB">
        <w:rPr>
          <w:rFonts w:ascii="Book Antiqua" w:hAnsi="Book Antiqua"/>
          <w:color w:val="000000"/>
        </w:rPr>
        <w:t xml:space="preserve"> data dan </w:t>
      </w:r>
      <w:proofErr w:type="spellStart"/>
      <w:r w:rsidRPr="009F01BB">
        <w:rPr>
          <w:rFonts w:ascii="Book Antiqua" w:hAnsi="Book Antiqua"/>
          <w:color w:val="000000"/>
        </w:rPr>
        <w:t>hasil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analisisnya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permasalahan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atau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tujuan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dan </w:t>
      </w:r>
      <w:proofErr w:type="spellStart"/>
      <w:r w:rsidRPr="009F01BB">
        <w:rPr>
          <w:rFonts w:ascii="Book Antiqua" w:hAnsi="Book Antiqua"/>
          <w:color w:val="000000"/>
        </w:rPr>
        <w:t>konteks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teoretis</w:t>
      </w:r>
      <w:proofErr w:type="spellEnd"/>
      <w:r w:rsidRPr="009F01BB">
        <w:rPr>
          <w:rFonts w:ascii="Book Antiqua" w:hAnsi="Book Antiqua"/>
          <w:color w:val="000000"/>
        </w:rPr>
        <w:t xml:space="preserve"> yang </w:t>
      </w:r>
      <w:proofErr w:type="spellStart"/>
      <w:r w:rsidRPr="009F01BB">
        <w:rPr>
          <w:rFonts w:ascii="Book Antiqua" w:hAnsi="Book Antiqua"/>
          <w:color w:val="000000"/>
        </w:rPr>
        <w:t>lebih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luas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Dapat</w:t>
      </w:r>
      <w:proofErr w:type="spellEnd"/>
      <w:r w:rsidRPr="009F01BB">
        <w:rPr>
          <w:rFonts w:ascii="Book Antiqua" w:hAnsi="Book Antiqua"/>
          <w:color w:val="000000"/>
        </w:rPr>
        <w:t xml:space="preserve"> juga </w:t>
      </w:r>
      <w:proofErr w:type="spellStart"/>
      <w:r w:rsidRPr="009F01BB">
        <w:rPr>
          <w:rFonts w:ascii="Book Antiqua" w:hAnsi="Book Antiqua"/>
          <w:color w:val="000000"/>
        </w:rPr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merupakan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jawaban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pertanyaan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penelitian</w:t>
      </w:r>
      <w:proofErr w:type="spellEnd"/>
      <w:r w:rsidRPr="009F01BB">
        <w:rPr>
          <w:rFonts w:ascii="Book Antiqua" w:hAnsi="Book Antiqua"/>
          <w:color w:val="000000"/>
        </w:rPr>
        <w:t xml:space="preserve"> yang </w:t>
      </w:r>
      <w:proofErr w:type="spellStart"/>
      <w:r w:rsidRPr="009F01BB">
        <w:rPr>
          <w:rFonts w:ascii="Book Antiqua" w:hAnsi="Book Antiqua"/>
          <w:color w:val="000000"/>
        </w:rPr>
        <w:t>diajukan</w:t>
      </w:r>
      <w:proofErr w:type="spellEnd"/>
      <w:r w:rsidRPr="009F01BB">
        <w:rPr>
          <w:rFonts w:ascii="Book Antiqua" w:hAnsi="Book Antiqua"/>
          <w:color w:val="000000"/>
        </w:rPr>
        <w:t xml:space="preserve"> pada </w:t>
      </w:r>
      <w:proofErr w:type="spellStart"/>
      <w:r w:rsidRPr="009F01BB">
        <w:rPr>
          <w:rFonts w:ascii="Book Antiqua" w:hAnsi="Book Antiqua"/>
          <w:color w:val="000000"/>
        </w:rPr>
        <w:t>latar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belakang</w:t>
      </w:r>
      <w:proofErr w:type="spellEnd"/>
      <w:r w:rsidRPr="009F01BB">
        <w:rPr>
          <w:rFonts w:ascii="Book Antiqua" w:hAnsi="Book Antiqua"/>
          <w:color w:val="000000"/>
        </w:rPr>
        <w:t xml:space="preserve"> (White, 2007).</w:t>
      </w:r>
    </w:p>
    <w:p w14:paraId="7E2ECDC6" w14:textId="77777777" w:rsidR="001C07DF" w:rsidRPr="009F01BB" w:rsidRDefault="001C07DF" w:rsidP="00C71430">
      <w:pPr>
        <w:pStyle w:val="NormalWeb"/>
        <w:spacing w:before="0" w:beforeAutospacing="0" w:after="0" w:afterAutospacing="0" w:line="360" w:lineRule="auto"/>
        <w:ind w:firstLine="446"/>
        <w:rPr>
          <w:rFonts w:ascii="Book Antiqua" w:hAnsi="Book Antiqua"/>
          <w:color w:val="000000"/>
        </w:rPr>
      </w:pPr>
      <w:proofErr w:type="spellStart"/>
      <w:r w:rsidRPr="009F01BB">
        <w:rPr>
          <w:rFonts w:ascii="Book Antiqua" w:hAnsi="Book Antiqua"/>
          <w:color w:val="000000"/>
        </w:rPr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ditulis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melekat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data yang </w:t>
      </w:r>
      <w:proofErr w:type="spellStart"/>
      <w:r w:rsidRPr="009F01BB">
        <w:rPr>
          <w:rFonts w:ascii="Book Antiqua" w:hAnsi="Book Antiqua"/>
          <w:color w:val="000000"/>
        </w:rPr>
        <w:t>dibahas</w:t>
      </w:r>
      <w:proofErr w:type="spellEnd"/>
      <w:r w:rsidRPr="009F01BB">
        <w:rPr>
          <w:rFonts w:ascii="Book Antiqua" w:hAnsi="Book Antiqua"/>
          <w:color w:val="000000"/>
        </w:rPr>
        <w:t xml:space="preserve">. </w:t>
      </w:r>
      <w:proofErr w:type="spellStart"/>
      <w:r w:rsidRPr="009F01BB">
        <w:rPr>
          <w:rFonts w:ascii="Book Antiqua" w:hAnsi="Book Antiqua"/>
          <w:color w:val="000000"/>
        </w:rPr>
        <w:t>Pembahasan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tidak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terpisah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dengan</w:t>
      </w:r>
      <w:proofErr w:type="spellEnd"/>
      <w:r w:rsidRPr="009F01BB">
        <w:rPr>
          <w:rFonts w:ascii="Book Antiqua" w:hAnsi="Book Antiqua"/>
          <w:color w:val="000000"/>
        </w:rPr>
        <w:t xml:space="preserve"> data yang </w:t>
      </w:r>
      <w:proofErr w:type="spellStart"/>
      <w:r w:rsidRPr="009F01BB">
        <w:rPr>
          <w:rFonts w:ascii="Book Antiqua" w:hAnsi="Book Antiqua"/>
          <w:color w:val="000000"/>
        </w:rPr>
        <w:t>dibahas</w:t>
      </w:r>
      <w:proofErr w:type="spellEnd"/>
      <w:r w:rsidRPr="009F01BB">
        <w:rPr>
          <w:rFonts w:ascii="Book Antiqua" w:hAnsi="Book Antiqua"/>
          <w:color w:val="000000"/>
        </w:rPr>
        <w:t xml:space="preserve">. Data yang </w:t>
      </w:r>
      <w:proofErr w:type="spellStart"/>
      <w:r w:rsidRPr="009F01BB">
        <w:rPr>
          <w:rFonts w:ascii="Book Antiqua" w:hAnsi="Book Antiqua"/>
          <w:color w:val="000000"/>
        </w:rPr>
        <w:t>digunakan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adalah</w:t>
      </w:r>
      <w:proofErr w:type="spellEnd"/>
      <w:r w:rsidRPr="009F01BB">
        <w:rPr>
          <w:rFonts w:ascii="Book Antiqua" w:hAnsi="Book Antiqua"/>
          <w:color w:val="000000"/>
        </w:rPr>
        <w:t xml:space="preserve"> data real yang </w:t>
      </w:r>
      <w:proofErr w:type="spellStart"/>
      <w:r w:rsidRPr="009F01BB">
        <w:rPr>
          <w:rFonts w:ascii="Book Antiqua" w:hAnsi="Book Antiqua"/>
          <w:color w:val="000000"/>
        </w:rPr>
        <w:t>benar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adanya</w:t>
      </w:r>
      <w:proofErr w:type="spellEnd"/>
      <w:r w:rsidRPr="009F01BB">
        <w:rPr>
          <w:rFonts w:ascii="Book Antiqua" w:hAnsi="Book Antiqua"/>
          <w:color w:val="000000"/>
        </w:rPr>
        <w:t xml:space="preserve"> </w:t>
      </w:r>
      <w:proofErr w:type="spellStart"/>
      <w:r w:rsidRPr="009F01BB">
        <w:rPr>
          <w:rFonts w:ascii="Book Antiqua" w:hAnsi="Book Antiqua"/>
          <w:color w:val="000000"/>
        </w:rPr>
        <w:t>bukan</w:t>
      </w:r>
      <w:proofErr w:type="spellEnd"/>
      <w:r w:rsidRPr="009F01BB">
        <w:rPr>
          <w:rFonts w:ascii="Book Antiqua" w:hAnsi="Book Antiqua"/>
          <w:color w:val="000000"/>
        </w:rPr>
        <w:t xml:space="preserve"> data </w:t>
      </w:r>
      <w:proofErr w:type="spellStart"/>
      <w:r w:rsidRPr="009F01BB">
        <w:rPr>
          <w:rFonts w:ascii="Book Antiqua" w:hAnsi="Book Antiqua"/>
          <w:color w:val="000000"/>
        </w:rPr>
        <w:t>fiktif</w:t>
      </w:r>
      <w:proofErr w:type="spellEnd"/>
      <w:r w:rsidRPr="009F01BB">
        <w:rPr>
          <w:rFonts w:ascii="Book Antiqua" w:hAnsi="Book Antiqua"/>
          <w:color w:val="000000"/>
        </w:rPr>
        <w:t>.</w:t>
      </w:r>
    </w:p>
    <w:p w14:paraId="12B57121" w14:textId="7BFA209B" w:rsidR="001C07DF" w:rsidRPr="001C07DF" w:rsidRDefault="001C07DF" w:rsidP="00C71430">
      <w:pPr>
        <w:pStyle w:val="BodyText"/>
        <w:spacing w:line="360" w:lineRule="auto"/>
        <w:ind w:left="0" w:firstLine="567"/>
        <w:rPr>
          <w:rFonts w:ascii="Book Antiqua" w:hAnsi="Book Antiqua"/>
          <w:lang w:val="en-US"/>
        </w:rPr>
      </w:pPr>
      <w:r w:rsidRPr="009F01BB">
        <w:rPr>
          <w:rFonts w:ascii="Book Antiqua" w:hAnsi="Book Antiqua"/>
          <w:color w:val="000000"/>
        </w:rPr>
        <w:t>Hasil penelitian ditulis dengan menggunakan times new roman, 12 pt, spasi 1,5, kata awal paragraf menjorok ke dalam 5-6 kata atau 1,2cm dari garis tepi, kata asing dibuat italic</w:t>
      </w:r>
      <w:r>
        <w:rPr>
          <w:rFonts w:ascii="Book Antiqua" w:hAnsi="Book Antiqua"/>
          <w:color w:val="000000"/>
          <w:lang w:val="en-US"/>
        </w:rPr>
        <w:t>.</w:t>
      </w:r>
    </w:p>
    <w:bookmarkEnd w:id="1"/>
    <w:p w14:paraId="2ABF02AE" w14:textId="77777777" w:rsidR="00800BE0" w:rsidRPr="00F0255D" w:rsidRDefault="00800BE0" w:rsidP="00792A92">
      <w:pPr>
        <w:pStyle w:val="NormalWeb"/>
        <w:spacing w:before="0" w:beforeAutospacing="0" w:after="0" w:afterAutospacing="0" w:line="360" w:lineRule="auto"/>
        <w:ind w:firstLine="450"/>
        <w:rPr>
          <w:rFonts w:ascii="Book Antiqua" w:hAnsi="Book Antiqua"/>
        </w:rPr>
      </w:pPr>
    </w:p>
    <w:p w14:paraId="4E60F719" w14:textId="1B324FC9" w:rsidR="00800BE0" w:rsidRPr="00F0255D" w:rsidRDefault="00800BE0" w:rsidP="002603CB">
      <w:pPr>
        <w:pStyle w:val="Heading1"/>
        <w:widowControl w:val="0"/>
        <w:numPr>
          <w:ilvl w:val="0"/>
          <w:numId w:val="1"/>
        </w:numPr>
        <w:overflowPunct w:val="0"/>
        <w:spacing w:before="0" w:beforeAutospacing="0" w:after="0" w:afterAutospacing="0" w:line="360" w:lineRule="auto"/>
        <w:ind w:left="426" w:hanging="426"/>
        <w:rPr>
          <w:rFonts w:ascii="Book Antiqua" w:eastAsia="Book Antiqua" w:hAnsi="Book Antiqua" w:cs="Book Antiqua"/>
          <w:sz w:val="24"/>
          <w:szCs w:val="24"/>
          <w:lang w:eastAsia="zh-CN" w:bidi="hi-IN"/>
        </w:rPr>
      </w:pPr>
      <w:proofErr w:type="spellStart"/>
      <w:r w:rsidRPr="00F0255D">
        <w:rPr>
          <w:rFonts w:ascii="Book Antiqua" w:eastAsia="Book Antiqua" w:hAnsi="Book Antiqua" w:cs="Book Antiqua"/>
          <w:sz w:val="24"/>
          <w:szCs w:val="24"/>
        </w:rPr>
        <w:t>Simpula</w:t>
      </w:r>
      <w:r w:rsidR="00266BCB" w:rsidRPr="00F0255D">
        <w:rPr>
          <w:rFonts w:ascii="Book Antiqua" w:eastAsia="Book Antiqua" w:hAnsi="Book Antiqua" w:cs="Book Antiqua"/>
          <w:sz w:val="24"/>
          <w:szCs w:val="24"/>
        </w:rPr>
        <w:t>n</w:t>
      </w:r>
      <w:proofErr w:type="spellEnd"/>
    </w:p>
    <w:p w14:paraId="56E198E3" w14:textId="77777777" w:rsidR="001C07DF" w:rsidRPr="009F01BB" w:rsidRDefault="001C07DF" w:rsidP="001C07DF">
      <w:pPr>
        <w:pStyle w:val="NormalWeb"/>
        <w:spacing w:before="0" w:beforeAutospacing="0" w:after="0" w:afterAutospacing="0" w:line="360" w:lineRule="auto"/>
        <w:ind w:firstLine="448"/>
        <w:rPr>
          <w:rFonts w:ascii="Book Antiqua" w:eastAsiaTheme="minorHAnsi" w:hAnsi="Book Antiqua"/>
        </w:rPr>
      </w:pPr>
      <w:proofErr w:type="spellStart"/>
      <w:r w:rsidRPr="009F01BB">
        <w:rPr>
          <w:rFonts w:ascii="Book Antiqua" w:eastAsiaTheme="minorHAnsi" w:hAnsi="Book Antiqua"/>
        </w:rPr>
        <w:t>Simpulan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harus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menjelaskan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secara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singkat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mengenai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hasil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dari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penelitian</w:t>
      </w:r>
      <w:proofErr w:type="spellEnd"/>
      <w:r w:rsidRPr="009F01BB">
        <w:rPr>
          <w:rFonts w:ascii="Book Antiqua" w:eastAsiaTheme="minorHAnsi" w:hAnsi="Book Antiqua"/>
        </w:rPr>
        <w:t xml:space="preserve"> yang </w:t>
      </w:r>
      <w:proofErr w:type="spellStart"/>
      <w:r w:rsidRPr="009F01BB">
        <w:rPr>
          <w:rFonts w:ascii="Book Antiqua" w:eastAsiaTheme="minorHAnsi" w:hAnsi="Book Antiqua"/>
        </w:rPr>
        <w:t>diangkat</w:t>
      </w:r>
      <w:proofErr w:type="spellEnd"/>
      <w:r w:rsidRPr="009F01BB">
        <w:rPr>
          <w:rFonts w:ascii="Book Antiqua" w:eastAsiaTheme="minorHAnsi" w:hAnsi="Book Antiqua"/>
        </w:rPr>
        <w:t xml:space="preserve"> oleh </w:t>
      </w:r>
      <w:proofErr w:type="spellStart"/>
      <w:r w:rsidRPr="009F01BB">
        <w:rPr>
          <w:rFonts w:ascii="Book Antiqua" w:eastAsiaTheme="minorHAnsi" w:hAnsi="Book Antiqua"/>
        </w:rPr>
        <w:t>penulis</w:t>
      </w:r>
      <w:proofErr w:type="spellEnd"/>
      <w:r w:rsidRPr="009F01BB">
        <w:rPr>
          <w:rFonts w:ascii="Book Antiqua" w:eastAsiaTheme="minorHAnsi" w:hAnsi="Book Antiqua"/>
        </w:rPr>
        <w:t xml:space="preserve">. </w:t>
      </w:r>
      <w:proofErr w:type="spellStart"/>
      <w:r w:rsidRPr="009F01BB">
        <w:rPr>
          <w:rFonts w:ascii="Book Antiqua" w:eastAsiaTheme="minorHAnsi" w:hAnsi="Book Antiqua"/>
        </w:rPr>
        <w:t>Simpulan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tidak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melebihi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kapasitas</w:t>
      </w:r>
      <w:proofErr w:type="spellEnd"/>
      <w:r w:rsidRPr="009F01BB">
        <w:rPr>
          <w:rFonts w:ascii="Book Antiqua" w:eastAsiaTheme="minorHAnsi" w:hAnsi="Book Antiqua"/>
        </w:rPr>
        <w:t xml:space="preserve"> 2 </w:t>
      </w:r>
      <w:proofErr w:type="spellStart"/>
      <w:r w:rsidRPr="009F01BB">
        <w:rPr>
          <w:rFonts w:ascii="Book Antiqua" w:eastAsiaTheme="minorHAnsi" w:hAnsi="Book Antiqua"/>
        </w:rPr>
        <w:t>paragraf</w:t>
      </w:r>
      <w:proofErr w:type="spellEnd"/>
      <w:r w:rsidRPr="009F01BB">
        <w:rPr>
          <w:rFonts w:ascii="Book Antiqua" w:eastAsiaTheme="minorHAnsi" w:hAnsi="Book Antiqua"/>
        </w:rPr>
        <w:t xml:space="preserve"> yang </w:t>
      </w:r>
      <w:proofErr w:type="spellStart"/>
      <w:r w:rsidRPr="009F01BB">
        <w:rPr>
          <w:rFonts w:ascii="Book Antiqua" w:eastAsiaTheme="minorHAnsi" w:hAnsi="Book Antiqua"/>
        </w:rPr>
        <w:t>nantinya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dapat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menimbulkan</w:t>
      </w:r>
      <w:proofErr w:type="spellEnd"/>
      <w:r w:rsidRPr="009F01BB">
        <w:rPr>
          <w:rFonts w:ascii="Book Antiqua" w:eastAsiaTheme="minorHAnsi" w:hAnsi="Book Antiqua"/>
        </w:rPr>
        <w:t xml:space="preserve"> double </w:t>
      </w:r>
      <w:proofErr w:type="spellStart"/>
      <w:r w:rsidRPr="009F01BB">
        <w:rPr>
          <w:rFonts w:ascii="Book Antiqua" w:eastAsiaTheme="minorHAnsi" w:hAnsi="Book Antiqua"/>
        </w:rPr>
        <w:t>perspektif</w:t>
      </w:r>
      <w:proofErr w:type="spellEnd"/>
      <w:r w:rsidRPr="009F01BB">
        <w:rPr>
          <w:rFonts w:ascii="Book Antiqua" w:eastAsiaTheme="minorHAnsi" w:hAnsi="Book Antiqua"/>
        </w:rPr>
        <w:t xml:space="preserve">. </w:t>
      </w:r>
      <w:proofErr w:type="spellStart"/>
      <w:r w:rsidRPr="009F01BB">
        <w:rPr>
          <w:rFonts w:ascii="Book Antiqua" w:eastAsiaTheme="minorHAnsi" w:hAnsi="Book Antiqua"/>
        </w:rPr>
        <w:t>Simpulan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dibuat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secara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singkat</w:t>
      </w:r>
      <w:proofErr w:type="spellEnd"/>
      <w:r w:rsidRPr="009F01BB">
        <w:rPr>
          <w:rFonts w:ascii="Book Antiqua" w:eastAsiaTheme="minorHAnsi" w:hAnsi="Book Antiqua"/>
        </w:rPr>
        <w:t xml:space="preserve"> dan </w:t>
      </w:r>
      <w:proofErr w:type="spellStart"/>
      <w:r w:rsidRPr="009F01BB">
        <w:rPr>
          <w:rFonts w:ascii="Book Antiqua" w:eastAsiaTheme="minorHAnsi" w:hAnsi="Book Antiqua"/>
        </w:rPr>
        <w:t>dapat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mencakup</w:t>
      </w:r>
      <w:proofErr w:type="spellEnd"/>
      <w:r w:rsidRPr="009F01BB">
        <w:rPr>
          <w:rFonts w:ascii="Book Antiqua" w:eastAsiaTheme="minorHAnsi" w:hAnsi="Book Antiqua"/>
        </w:rPr>
        <w:t xml:space="preserve"> </w:t>
      </w:r>
      <w:proofErr w:type="spellStart"/>
      <w:r w:rsidRPr="009F01BB">
        <w:rPr>
          <w:rFonts w:ascii="Book Antiqua" w:eastAsiaTheme="minorHAnsi" w:hAnsi="Book Antiqua"/>
        </w:rPr>
        <w:t>keseluruhan</w:t>
      </w:r>
      <w:proofErr w:type="spellEnd"/>
      <w:r w:rsidRPr="009F01BB">
        <w:rPr>
          <w:rFonts w:ascii="Book Antiqua" w:eastAsiaTheme="minorHAnsi" w:hAnsi="Book Antiqua"/>
        </w:rPr>
        <w:t xml:space="preserve"> tulisan.</w:t>
      </w:r>
    </w:p>
    <w:p w14:paraId="7ACAF338" w14:textId="49B6599E" w:rsidR="001C07DF" w:rsidRDefault="001C07DF" w:rsidP="001C07DF">
      <w:pPr>
        <w:ind w:firstLine="720"/>
      </w:pPr>
      <w:proofErr w:type="spellStart"/>
      <w:r w:rsidRPr="009F01BB">
        <w:t>Penulisan</w:t>
      </w:r>
      <w:proofErr w:type="spellEnd"/>
      <w:r w:rsidRPr="009F01BB">
        <w:t xml:space="preserve"> </w:t>
      </w:r>
      <w:proofErr w:type="spellStart"/>
      <w:r w:rsidRPr="009F01BB">
        <w:t>jurnal</w:t>
      </w:r>
      <w:proofErr w:type="spellEnd"/>
      <w:r w:rsidRPr="009F01BB">
        <w:t xml:space="preserve"> di Journal of Political Issues minimal 5000 </w:t>
      </w:r>
      <w:proofErr w:type="spellStart"/>
      <w:r w:rsidRPr="009F01BB">
        <w:t>karakter</w:t>
      </w:r>
      <w:proofErr w:type="spellEnd"/>
      <w:r w:rsidRPr="009F01BB">
        <w:t xml:space="preserve"> dan </w:t>
      </w:r>
      <w:proofErr w:type="spellStart"/>
      <w:r w:rsidRPr="009F01BB">
        <w:t>maksimal</w:t>
      </w:r>
      <w:proofErr w:type="spellEnd"/>
      <w:r w:rsidRPr="009F01BB">
        <w:t xml:space="preserve"> 4000 </w:t>
      </w:r>
      <w:proofErr w:type="spellStart"/>
      <w:r w:rsidRPr="009F01BB">
        <w:t>karakter</w:t>
      </w:r>
      <w:proofErr w:type="spellEnd"/>
      <w:r w:rsidRPr="009F01BB">
        <w:t xml:space="preserve"> </w:t>
      </w:r>
      <w:proofErr w:type="spellStart"/>
      <w:r w:rsidRPr="009F01BB">
        <w:t>tidak</w:t>
      </w:r>
      <w:proofErr w:type="spellEnd"/>
      <w:r w:rsidRPr="009F01BB">
        <w:t xml:space="preserve"> </w:t>
      </w:r>
      <w:proofErr w:type="spellStart"/>
      <w:r w:rsidRPr="009F01BB">
        <w:t>lebih</w:t>
      </w:r>
      <w:proofErr w:type="spellEnd"/>
      <w:r w:rsidRPr="009F01BB">
        <w:t xml:space="preserve"> dan </w:t>
      </w:r>
      <w:proofErr w:type="spellStart"/>
      <w:r w:rsidRPr="009F01BB">
        <w:t>tidak</w:t>
      </w:r>
      <w:proofErr w:type="spellEnd"/>
      <w:r w:rsidRPr="009F01BB">
        <w:t xml:space="preserve"> </w:t>
      </w:r>
      <w:proofErr w:type="spellStart"/>
      <w:r w:rsidRPr="009F01BB">
        <w:t>kurang</w:t>
      </w:r>
      <w:proofErr w:type="spellEnd"/>
      <w:r w:rsidRPr="009F01BB">
        <w:t xml:space="preserve">. </w:t>
      </w:r>
      <w:proofErr w:type="spellStart"/>
      <w:r w:rsidRPr="009F01BB">
        <w:t>Penulisan</w:t>
      </w:r>
      <w:proofErr w:type="spellEnd"/>
      <w:r w:rsidRPr="009F01BB">
        <w:t xml:space="preserve"> </w:t>
      </w:r>
      <w:proofErr w:type="spellStart"/>
      <w:r w:rsidRPr="009F01BB">
        <w:t>harus</w:t>
      </w:r>
      <w:proofErr w:type="spellEnd"/>
      <w:r w:rsidRPr="009F01BB">
        <w:t xml:space="preserve"> </w:t>
      </w:r>
      <w:proofErr w:type="spellStart"/>
      <w:r w:rsidRPr="009F01BB">
        <w:t>secara</w:t>
      </w:r>
      <w:proofErr w:type="spellEnd"/>
      <w:r w:rsidRPr="009F01BB">
        <w:t xml:space="preserve"> </w:t>
      </w:r>
      <w:proofErr w:type="spellStart"/>
      <w:r w:rsidRPr="009F01BB">
        <w:t>jelas</w:t>
      </w:r>
      <w:proofErr w:type="spellEnd"/>
      <w:r w:rsidRPr="009F01BB">
        <w:t xml:space="preserve">, </w:t>
      </w:r>
      <w:proofErr w:type="spellStart"/>
      <w:r w:rsidRPr="009F01BB">
        <w:t>tidak</w:t>
      </w:r>
      <w:proofErr w:type="spellEnd"/>
      <w:r w:rsidRPr="009F01BB">
        <w:t xml:space="preserve"> </w:t>
      </w:r>
      <w:proofErr w:type="spellStart"/>
      <w:r w:rsidRPr="009F01BB">
        <w:t>plagiarsm</w:t>
      </w:r>
      <w:proofErr w:type="spellEnd"/>
      <w:r w:rsidRPr="009F01BB">
        <w:t xml:space="preserve">, </w:t>
      </w:r>
      <w:proofErr w:type="spellStart"/>
      <w:r w:rsidRPr="009F01BB">
        <w:t>menggunakan</w:t>
      </w:r>
      <w:proofErr w:type="spellEnd"/>
      <w:r w:rsidRPr="009F01BB">
        <w:t xml:space="preserve"> </w:t>
      </w:r>
      <w:proofErr w:type="spellStart"/>
      <w:r w:rsidRPr="009F01BB">
        <w:t>mendley</w:t>
      </w:r>
      <w:proofErr w:type="spellEnd"/>
      <w:r w:rsidRPr="009F01BB">
        <w:t xml:space="preserve"> </w:t>
      </w:r>
      <w:proofErr w:type="spellStart"/>
      <w:r w:rsidRPr="009F01BB">
        <w:t>atau</w:t>
      </w:r>
      <w:proofErr w:type="spellEnd"/>
      <w:r w:rsidRPr="009F01BB">
        <w:t xml:space="preserve"> </w:t>
      </w:r>
      <w:proofErr w:type="spellStart"/>
      <w:r w:rsidRPr="009F01BB">
        <w:t>mesin</w:t>
      </w:r>
      <w:proofErr w:type="spellEnd"/>
      <w:r w:rsidRPr="009F01BB">
        <w:t xml:space="preserve"> </w:t>
      </w:r>
      <w:proofErr w:type="spellStart"/>
      <w:r w:rsidRPr="009F01BB">
        <w:t>untuk</w:t>
      </w:r>
      <w:proofErr w:type="spellEnd"/>
      <w:r w:rsidRPr="009F01BB">
        <w:t xml:space="preserve"> </w:t>
      </w:r>
      <w:proofErr w:type="spellStart"/>
      <w:r w:rsidRPr="009F01BB">
        <w:t>menuliskan</w:t>
      </w:r>
      <w:proofErr w:type="spellEnd"/>
      <w:r w:rsidRPr="009F01BB">
        <w:t xml:space="preserve"> </w:t>
      </w:r>
      <w:proofErr w:type="spellStart"/>
      <w:r w:rsidRPr="009F01BB">
        <w:t>referensi</w:t>
      </w:r>
      <w:proofErr w:type="spellEnd"/>
      <w:r w:rsidRPr="009F01BB">
        <w:t xml:space="preserve"> </w:t>
      </w:r>
      <w:proofErr w:type="spellStart"/>
      <w:r w:rsidRPr="009F01BB">
        <w:t>serta</w:t>
      </w:r>
      <w:proofErr w:type="spellEnd"/>
      <w:r w:rsidRPr="009F01BB">
        <w:t xml:space="preserve"> tulisan </w:t>
      </w:r>
      <w:proofErr w:type="spellStart"/>
      <w:r w:rsidRPr="009F01BB">
        <w:t>dapat</w:t>
      </w:r>
      <w:proofErr w:type="spellEnd"/>
      <w:r w:rsidRPr="009F01BB">
        <w:t xml:space="preserve"> </w:t>
      </w:r>
      <w:proofErr w:type="spellStart"/>
      <w:r w:rsidRPr="009F01BB">
        <w:t>memberikan</w:t>
      </w:r>
      <w:proofErr w:type="spellEnd"/>
      <w:r w:rsidRPr="009F01BB">
        <w:t xml:space="preserve"> </w:t>
      </w:r>
      <w:proofErr w:type="spellStart"/>
      <w:r w:rsidRPr="009F01BB">
        <w:t>khasanah</w:t>
      </w:r>
      <w:proofErr w:type="spellEnd"/>
      <w:r w:rsidRPr="009F01BB">
        <w:t xml:space="preserve"> </w:t>
      </w:r>
      <w:proofErr w:type="spellStart"/>
      <w:r w:rsidRPr="009F01BB">
        <w:t>keilmuan</w:t>
      </w:r>
      <w:proofErr w:type="spellEnd"/>
      <w:r w:rsidRPr="009F01BB">
        <w:t xml:space="preserve"> </w:t>
      </w:r>
      <w:proofErr w:type="spellStart"/>
      <w:r w:rsidRPr="009F01BB">
        <w:t>bagi</w:t>
      </w:r>
      <w:proofErr w:type="spellEnd"/>
      <w:r w:rsidRPr="009F01BB">
        <w:t xml:space="preserve"> </w:t>
      </w:r>
      <w:proofErr w:type="spellStart"/>
      <w:r w:rsidRPr="009F01BB">
        <w:t>rumpun</w:t>
      </w:r>
      <w:proofErr w:type="spellEnd"/>
      <w:r w:rsidRPr="009F01BB">
        <w:t xml:space="preserve"> </w:t>
      </w:r>
      <w:proofErr w:type="spellStart"/>
      <w:r w:rsidRPr="009F01BB">
        <w:t>Ilmu</w:t>
      </w:r>
      <w:proofErr w:type="spellEnd"/>
      <w:r w:rsidRPr="009F01BB">
        <w:t xml:space="preserve"> </w:t>
      </w:r>
      <w:proofErr w:type="spellStart"/>
      <w:r w:rsidRPr="009F01BB">
        <w:t>Politik</w:t>
      </w:r>
      <w:proofErr w:type="spellEnd"/>
      <w:r w:rsidRPr="009F01BB">
        <w:t>.</w:t>
      </w:r>
    </w:p>
    <w:p w14:paraId="7398E42D" w14:textId="77777777" w:rsidR="001C07DF" w:rsidRPr="00760EE1" w:rsidRDefault="001C07DF" w:rsidP="001C07DF">
      <w:pPr>
        <w:ind w:firstLine="720"/>
        <w:rPr>
          <w:rFonts w:eastAsia="Times New Roman" w:cs="Times New Roman"/>
          <w:color w:val="000000"/>
          <w:szCs w:val="24"/>
        </w:rPr>
      </w:pPr>
    </w:p>
    <w:p w14:paraId="656EA7E2" w14:textId="77777777" w:rsidR="002603CB" w:rsidRPr="000C6841" w:rsidRDefault="002603CB" w:rsidP="002603CB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eastAsia="Book Antiqua" w:hAnsi="Book Antiqua"/>
          <w:sz w:val="24"/>
          <w:szCs w:val="24"/>
        </w:rPr>
      </w:pPr>
      <w:bookmarkStart w:id="2" w:name="_Hlk127299519"/>
      <w:proofErr w:type="spellStart"/>
      <w:r w:rsidRPr="000C6841">
        <w:rPr>
          <w:rFonts w:ascii="Book Antiqua" w:eastAsia="Book Antiqua" w:hAnsi="Book Antiqua"/>
          <w:sz w:val="24"/>
          <w:szCs w:val="24"/>
        </w:rPr>
        <w:t>Ucapan</w:t>
      </w:r>
      <w:proofErr w:type="spellEnd"/>
      <w:r w:rsidRPr="000C6841">
        <w:rPr>
          <w:rFonts w:ascii="Book Antiqua" w:eastAsia="Book Antiqua" w:hAnsi="Book Antiqua"/>
          <w:sz w:val="24"/>
          <w:szCs w:val="24"/>
        </w:rPr>
        <w:t xml:space="preserve"> </w:t>
      </w:r>
      <w:proofErr w:type="spellStart"/>
      <w:r w:rsidRPr="000C6841">
        <w:rPr>
          <w:rFonts w:ascii="Book Antiqua" w:eastAsia="Book Antiqua" w:hAnsi="Book Antiqua"/>
          <w:sz w:val="24"/>
          <w:szCs w:val="24"/>
        </w:rPr>
        <w:t>Terima</w:t>
      </w:r>
      <w:proofErr w:type="spellEnd"/>
      <w:r w:rsidRPr="000C6841">
        <w:rPr>
          <w:rFonts w:ascii="Book Antiqua" w:eastAsia="Book Antiqua" w:hAnsi="Book Antiqua"/>
          <w:sz w:val="24"/>
          <w:szCs w:val="24"/>
        </w:rPr>
        <w:t xml:space="preserve"> Kasih</w:t>
      </w:r>
    </w:p>
    <w:p w14:paraId="612B7D2A" w14:textId="77777777" w:rsidR="002603CB" w:rsidRPr="000C7107" w:rsidRDefault="002603CB" w:rsidP="002603CB">
      <w:pPr>
        <w:ind w:firstLine="426"/>
        <w:rPr>
          <w:rFonts w:eastAsia="Times New Roman" w:cs="Times New Roman"/>
          <w:color w:val="000000"/>
          <w:szCs w:val="24"/>
        </w:rPr>
      </w:pPr>
      <w:proofErr w:type="spellStart"/>
      <w:proofErr w:type="gramStart"/>
      <w:r w:rsidRPr="000C7107">
        <w:rPr>
          <w:rFonts w:eastAsia="Times New Roman" w:cs="Times New Roman"/>
          <w:color w:val="000000"/>
          <w:szCs w:val="24"/>
        </w:rPr>
        <w:t>Penulis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mengucapkan</w:t>
      </w:r>
      <w:proofErr w:type="spellEnd"/>
      <w:proofErr w:type="gramEnd"/>
      <w:r w:rsidRPr="000C7107">
        <w:rPr>
          <w:rFonts w:eastAsia="Times New Roman" w:cs="Times New Roman"/>
          <w:color w:val="000000"/>
          <w:szCs w:val="24"/>
        </w:rPr>
        <w:t xml:space="preserve">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terima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kasih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 yang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sebesar-besarnya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kepada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pihak-pihak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 yang 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telah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berkenan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bekerjasama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selama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0C710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C7107">
        <w:rPr>
          <w:rFonts w:eastAsia="Times New Roman" w:cs="Times New Roman"/>
          <w:color w:val="000000"/>
          <w:szCs w:val="24"/>
        </w:rPr>
        <w:t>ini</w:t>
      </w:r>
      <w:proofErr w:type="spellEnd"/>
      <w:r w:rsidRPr="000C7107">
        <w:rPr>
          <w:rFonts w:eastAsia="Times New Roman" w:cs="Times New Roman"/>
          <w:color w:val="000000"/>
          <w:szCs w:val="24"/>
        </w:rPr>
        <w:t>.</w:t>
      </w:r>
    </w:p>
    <w:p w14:paraId="45442BF2" w14:textId="77777777" w:rsidR="002603CB" w:rsidRPr="000C7107" w:rsidRDefault="002603CB" w:rsidP="002603CB">
      <w:pPr>
        <w:ind w:firstLine="426"/>
        <w:rPr>
          <w:rFonts w:eastAsia="Times New Roman" w:cs="Times New Roman"/>
          <w:color w:val="000000"/>
          <w:szCs w:val="24"/>
        </w:rPr>
      </w:pPr>
    </w:p>
    <w:p w14:paraId="7404EED3" w14:textId="77777777" w:rsidR="002603CB" w:rsidRPr="002603CB" w:rsidRDefault="002603CB" w:rsidP="002603CB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Book Antiqua" w:hAnsi="Book Antiqua"/>
          <w:sz w:val="24"/>
          <w:szCs w:val="24"/>
        </w:rPr>
      </w:pPr>
      <w:proofErr w:type="spellStart"/>
      <w:r w:rsidRPr="002603CB">
        <w:rPr>
          <w:rStyle w:val="fn-label"/>
          <w:rFonts w:ascii="Book Antiqua" w:hAnsi="Book Antiqua"/>
          <w:sz w:val="24"/>
          <w:szCs w:val="24"/>
        </w:rPr>
        <w:t>Pernyataan</w:t>
      </w:r>
      <w:proofErr w:type="spellEnd"/>
      <w:r w:rsidRPr="002603CB">
        <w:rPr>
          <w:rStyle w:val="fn-label"/>
          <w:rFonts w:ascii="Book Antiqua" w:hAnsi="Book Antiqua"/>
          <w:sz w:val="24"/>
          <w:szCs w:val="24"/>
        </w:rPr>
        <w:t xml:space="preserve"> Conflicting Interests</w:t>
      </w:r>
    </w:p>
    <w:p w14:paraId="7C4B1946" w14:textId="77777777" w:rsidR="002603CB" w:rsidRDefault="002603CB" w:rsidP="002603CB">
      <w:pPr>
        <w:pStyle w:val="Bibliography"/>
        <w:ind w:firstLine="426"/>
        <w:rPr>
          <w:szCs w:val="24"/>
        </w:rPr>
      </w:pPr>
      <w:proofErr w:type="spellStart"/>
      <w:r w:rsidRPr="000C7107">
        <w:rPr>
          <w:szCs w:val="24"/>
        </w:rPr>
        <w:t>Penulis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menyatakan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tidak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ada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potensi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konflik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kepentingan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sehubungan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dengan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penelitian</w:t>
      </w:r>
      <w:proofErr w:type="spellEnd"/>
      <w:r w:rsidRPr="000C7107">
        <w:rPr>
          <w:szCs w:val="24"/>
        </w:rPr>
        <w:t xml:space="preserve">, </w:t>
      </w:r>
      <w:proofErr w:type="spellStart"/>
      <w:r w:rsidRPr="000C7107">
        <w:rPr>
          <w:szCs w:val="24"/>
        </w:rPr>
        <w:t>kepengarangan</w:t>
      </w:r>
      <w:proofErr w:type="spellEnd"/>
      <w:r w:rsidRPr="000C7107">
        <w:rPr>
          <w:szCs w:val="24"/>
        </w:rPr>
        <w:t>, dan/</w:t>
      </w:r>
      <w:proofErr w:type="spellStart"/>
      <w:r w:rsidRPr="000C7107">
        <w:rPr>
          <w:szCs w:val="24"/>
        </w:rPr>
        <w:t>atau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publikasi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dari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artikel</w:t>
      </w:r>
      <w:proofErr w:type="spellEnd"/>
      <w:r w:rsidRPr="000C7107">
        <w:rPr>
          <w:szCs w:val="24"/>
        </w:rPr>
        <w:t xml:space="preserve"> </w:t>
      </w:r>
      <w:proofErr w:type="spellStart"/>
      <w:r w:rsidRPr="000C7107">
        <w:rPr>
          <w:szCs w:val="24"/>
        </w:rPr>
        <w:t>ini</w:t>
      </w:r>
      <w:proofErr w:type="spellEnd"/>
      <w:r>
        <w:rPr>
          <w:szCs w:val="24"/>
        </w:rPr>
        <w:t>.</w:t>
      </w:r>
    </w:p>
    <w:bookmarkEnd w:id="2"/>
    <w:p w14:paraId="47BDB1B8" w14:textId="77777777" w:rsidR="002603CB" w:rsidRPr="00F0255D" w:rsidRDefault="002603CB" w:rsidP="00792A92">
      <w:pPr>
        <w:rPr>
          <w:szCs w:val="24"/>
        </w:rPr>
      </w:pPr>
    </w:p>
    <w:p w14:paraId="68F42193" w14:textId="2B9CE58F" w:rsidR="00F700CF" w:rsidRPr="001D044F" w:rsidRDefault="00800BE0" w:rsidP="001D044F">
      <w:pPr>
        <w:pStyle w:val="Heading1"/>
        <w:spacing w:before="0" w:beforeAutospacing="0" w:after="0" w:afterAutospacing="0" w:line="360" w:lineRule="auto"/>
        <w:rPr>
          <w:rFonts w:ascii="Book Antiqua" w:hAnsi="Book Antiqua"/>
          <w:sz w:val="24"/>
          <w:szCs w:val="24"/>
        </w:rPr>
      </w:pPr>
      <w:r w:rsidRPr="00F0255D">
        <w:rPr>
          <w:rFonts w:ascii="Book Antiqua" w:hAnsi="Book Antiqua"/>
          <w:sz w:val="24"/>
          <w:szCs w:val="24"/>
        </w:rPr>
        <w:t>References</w:t>
      </w:r>
      <w:bookmarkEnd w:id="0"/>
    </w:p>
    <w:p w14:paraId="370377C4" w14:textId="77777777" w:rsidR="001C07DF" w:rsidRPr="009F01BB" w:rsidRDefault="001C07DF" w:rsidP="001C07DF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proofErr w:type="spellStart"/>
      <w:r w:rsidRPr="009F01BB">
        <w:rPr>
          <w:rFonts w:cs="Times New Roman"/>
          <w:szCs w:val="24"/>
        </w:rPr>
        <w:t>Ditulis</w:t>
      </w:r>
      <w:proofErr w:type="spellEnd"/>
      <w:r w:rsidRPr="009F01BB">
        <w:rPr>
          <w:rFonts w:cs="Times New Roman"/>
          <w:szCs w:val="24"/>
        </w:rPr>
        <w:t xml:space="preserve"> di </w:t>
      </w:r>
      <w:proofErr w:type="spellStart"/>
      <w:r w:rsidRPr="009F01BB">
        <w:rPr>
          <w:rFonts w:cs="Times New Roman"/>
          <w:szCs w:val="24"/>
        </w:rPr>
        <w:t>belakang</w:t>
      </w:r>
      <w:proofErr w:type="spellEnd"/>
      <w:r w:rsidRPr="009F01BB">
        <w:rPr>
          <w:rFonts w:cs="Times New Roman"/>
          <w:szCs w:val="24"/>
        </w:rPr>
        <w:t xml:space="preserve"> SIMPULAN DAN SARAN, </w:t>
      </w:r>
      <w:proofErr w:type="spellStart"/>
      <w:r w:rsidRPr="009F01BB">
        <w:rPr>
          <w:rFonts w:cs="Times New Roman"/>
          <w:szCs w:val="24"/>
        </w:rPr>
        <w:t>dengan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mengikuti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gaya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selingkung</w:t>
      </w:r>
      <w:proofErr w:type="spellEnd"/>
      <w:r w:rsidRPr="009F01BB">
        <w:rPr>
          <w:rFonts w:cs="Times New Roman"/>
          <w:szCs w:val="24"/>
        </w:rPr>
        <w:t xml:space="preserve"> E-Journal, </w:t>
      </w:r>
      <w:proofErr w:type="spellStart"/>
      <w:r w:rsidRPr="009F01BB">
        <w:rPr>
          <w:rFonts w:cs="Times New Roman"/>
          <w:szCs w:val="24"/>
        </w:rPr>
        <w:t>seperti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tercantum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dalam</w:t>
      </w:r>
      <w:proofErr w:type="spellEnd"/>
      <w:r w:rsidRPr="009F01BB">
        <w:rPr>
          <w:rFonts w:cs="Times New Roman"/>
          <w:szCs w:val="24"/>
        </w:rPr>
        <w:t xml:space="preserve"> Guideline </w:t>
      </w:r>
      <w:proofErr w:type="spellStart"/>
      <w:r w:rsidRPr="009F01BB">
        <w:rPr>
          <w:rFonts w:cs="Times New Roman"/>
          <w:szCs w:val="24"/>
        </w:rPr>
        <w:t>jurnal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ini</w:t>
      </w:r>
      <w:proofErr w:type="spellEnd"/>
      <w:r w:rsidRPr="009F01BB">
        <w:rPr>
          <w:rFonts w:cs="Times New Roman"/>
          <w:szCs w:val="24"/>
        </w:rPr>
        <w:t xml:space="preserve"> (yang </w:t>
      </w:r>
      <w:proofErr w:type="spellStart"/>
      <w:r w:rsidRPr="009F01BB">
        <w:rPr>
          <w:rFonts w:cs="Times New Roman"/>
          <w:szCs w:val="24"/>
        </w:rPr>
        <w:t>meratifikasi</w:t>
      </w:r>
      <w:proofErr w:type="spellEnd"/>
      <w:r w:rsidRPr="009F01BB">
        <w:rPr>
          <w:rFonts w:cs="Times New Roman"/>
          <w:szCs w:val="24"/>
        </w:rPr>
        <w:t xml:space="preserve"> APA </w:t>
      </w:r>
      <w:proofErr w:type="spellStart"/>
      <w:r w:rsidRPr="009F01BB">
        <w:rPr>
          <w:rFonts w:cs="Times New Roman"/>
          <w:szCs w:val="24"/>
        </w:rPr>
        <w:t>Edisi</w:t>
      </w:r>
      <w:proofErr w:type="spellEnd"/>
      <w:r w:rsidRPr="009F01BB">
        <w:rPr>
          <w:rFonts w:cs="Times New Roman"/>
          <w:szCs w:val="24"/>
        </w:rPr>
        <w:t xml:space="preserve"> IV).</w:t>
      </w:r>
    </w:p>
    <w:p w14:paraId="1B167A7D" w14:textId="77777777" w:rsidR="001C07DF" w:rsidRPr="009F01BB" w:rsidRDefault="001C07DF" w:rsidP="001C07DF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proofErr w:type="spellStart"/>
      <w:r w:rsidRPr="009F01BB">
        <w:rPr>
          <w:rFonts w:cs="Times New Roman"/>
          <w:szCs w:val="24"/>
        </w:rPr>
        <w:t>Ditulis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dalam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spasi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tunggal</w:t>
      </w:r>
      <w:proofErr w:type="spellEnd"/>
      <w:r w:rsidRPr="009F01BB">
        <w:rPr>
          <w:rFonts w:cs="Times New Roman"/>
          <w:szCs w:val="24"/>
        </w:rPr>
        <w:t xml:space="preserve"> (</w:t>
      </w:r>
      <w:proofErr w:type="spellStart"/>
      <w:r w:rsidRPr="009F01BB">
        <w:rPr>
          <w:rFonts w:cs="Times New Roman"/>
          <w:szCs w:val="24"/>
        </w:rPr>
        <w:t>atau</w:t>
      </w:r>
      <w:proofErr w:type="spellEnd"/>
      <w:r w:rsidRPr="009F01BB">
        <w:rPr>
          <w:rFonts w:cs="Times New Roman"/>
          <w:szCs w:val="24"/>
        </w:rPr>
        <w:t xml:space="preserve"> at least 12pt), </w:t>
      </w:r>
      <w:proofErr w:type="spellStart"/>
      <w:r w:rsidRPr="009F01BB">
        <w:rPr>
          <w:rFonts w:cs="Times New Roman"/>
          <w:szCs w:val="24"/>
        </w:rPr>
        <w:t>antardaftar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pustaka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diberi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jarak</w:t>
      </w:r>
      <w:proofErr w:type="spellEnd"/>
      <w:r w:rsidRPr="009F01BB">
        <w:rPr>
          <w:rFonts w:cs="Times New Roman"/>
          <w:szCs w:val="24"/>
        </w:rPr>
        <w:t xml:space="preserve"> 1 </w:t>
      </w:r>
      <w:proofErr w:type="spellStart"/>
      <w:r w:rsidRPr="009F01BB">
        <w:rPr>
          <w:rFonts w:cs="Times New Roman"/>
          <w:szCs w:val="24"/>
        </w:rPr>
        <w:t>spasi</w:t>
      </w:r>
      <w:proofErr w:type="spellEnd"/>
      <w:r w:rsidRPr="009F01BB">
        <w:rPr>
          <w:rFonts w:cs="Times New Roman"/>
          <w:szCs w:val="24"/>
        </w:rPr>
        <w:t xml:space="preserve">. Input Daftar Pustaka </w:t>
      </w:r>
      <w:proofErr w:type="spellStart"/>
      <w:r w:rsidRPr="009F01BB">
        <w:rPr>
          <w:rFonts w:cs="Times New Roman"/>
          <w:szCs w:val="24"/>
        </w:rPr>
        <w:t>menggunakan</w:t>
      </w:r>
      <w:proofErr w:type="spellEnd"/>
      <w:r w:rsidRPr="009F01BB">
        <w:rPr>
          <w:rFonts w:cs="Times New Roman"/>
          <w:szCs w:val="24"/>
        </w:rPr>
        <w:t xml:space="preserve"> MENDELEY </w:t>
      </w:r>
      <w:proofErr w:type="spellStart"/>
      <w:r w:rsidRPr="009F01BB">
        <w:rPr>
          <w:rFonts w:cs="Times New Roman"/>
          <w:szCs w:val="24"/>
        </w:rPr>
        <w:t>atau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perintah</w:t>
      </w:r>
      <w:proofErr w:type="spellEnd"/>
      <w:r w:rsidRPr="009F01BB">
        <w:rPr>
          <w:rFonts w:cs="Times New Roman"/>
          <w:szCs w:val="24"/>
        </w:rPr>
        <w:t xml:space="preserve"> insert citation </w:t>
      </w:r>
      <w:proofErr w:type="spellStart"/>
      <w:r w:rsidRPr="009F01BB">
        <w:rPr>
          <w:rFonts w:cs="Times New Roman"/>
          <w:szCs w:val="24"/>
        </w:rPr>
        <w:t>dalam</w:t>
      </w:r>
      <w:proofErr w:type="spellEnd"/>
      <w:r w:rsidRPr="009F01BB">
        <w:rPr>
          <w:rFonts w:cs="Times New Roman"/>
          <w:szCs w:val="24"/>
        </w:rPr>
        <w:t xml:space="preserve"> word </w:t>
      </w:r>
      <w:proofErr w:type="spellStart"/>
      <w:r w:rsidRPr="009F01BB">
        <w:rPr>
          <w:rFonts w:cs="Times New Roman"/>
          <w:szCs w:val="24"/>
        </w:rPr>
        <w:t>atau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sejenisnya</w:t>
      </w:r>
      <w:proofErr w:type="spellEnd"/>
      <w:r w:rsidRPr="009F01BB">
        <w:rPr>
          <w:rFonts w:cs="Times New Roman"/>
          <w:szCs w:val="24"/>
        </w:rPr>
        <w:t>.</w:t>
      </w:r>
    </w:p>
    <w:p w14:paraId="4865D08C" w14:textId="77777777" w:rsidR="001C07DF" w:rsidRDefault="001C07DF" w:rsidP="001C07DF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r w:rsidRPr="009F01BB">
        <w:rPr>
          <w:rFonts w:cs="Times New Roman"/>
          <w:szCs w:val="24"/>
        </w:rPr>
        <w:lastRenderedPageBreak/>
        <w:t xml:space="preserve">Sebagian </w:t>
      </w:r>
      <w:proofErr w:type="spellStart"/>
      <w:r w:rsidRPr="009F01BB">
        <w:rPr>
          <w:rFonts w:cs="Times New Roman"/>
          <w:szCs w:val="24"/>
        </w:rPr>
        <w:t>contoh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cara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penulisan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referensi</w:t>
      </w:r>
      <w:proofErr w:type="spellEnd"/>
      <w:r w:rsidRPr="009F01BB">
        <w:rPr>
          <w:rFonts w:cs="Times New Roman"/>
          <w:szCs w:val="24"/>
        </w:rPr>
        <w:t>/</w:t>
      </w:r>
      <w:proofErr w:type="spellStart"/>
      <w:r w:rsidRPr="009F01BB">
        <w:rPr>
          <w:rFonts w:cs="Times New Roman"/>
          <w:szCs w:val="24"/>
        </w:rPr>
        <w:t>acuan</w:t>
      </w:r>
      <w:proofErr w:type="spellEnd"/>
      <w:r w:rsidRPr="009F01BB">
        <w:rPr>
          <w:rFonts w:cs="Times New Roman"/>
          <w:szCs w:val="24"/>
        </w:rPr>
        <w:t xml:space="preserve"> di </w:t>
      </w:r>
      <w:proofErr w:type="spellStart"/>
      <w:r w:rsidRPr="009F01BB">
        <w:rPr>
          <w:rFonts w:cs="Times New Roman"/>
          <w:szCs w:val="24"/>
        </w:rPr>
        <w:t>dalam</w:t>
      </w:r>
      <w:proofErr w:type="spellEnd"/>
      <w:r w:rsidRPr="009F01BB">
        <w:rPr>
          <w:rFonts w:cs="Times New Roman"/>
          <w:szCs w:val="24"/>
        </w:rPr>
        <w:t xml:space="preserve"> DAFTAR PUSTAKA, </w:t>
      </w:r>
      <w:proofErr w:type="spellStart"/>
      <w:r w:rsidRPr="009F01BB">
        <w:rPr>
          <w:rFonts w:cs="Times New Roman"/>
          <w:szCs w:val="24"/>
        </w:rPr>
        <w:t>diberikan</w:t>
      </w:r>
      <w:proofErr w:type="spellEnd"/>
      <w:r w:rsidRPr="009F01BB">
        <w:rPr>
          <w:rFonts w:cs="Times New Roman"/>
          <w:szCs w:val="24"/>
        </w:rPr>
        <w:t xml:space="preserve"> </w:t>
      </w:r>
      <w:proofErr w:type="spellStart"/>
      <w:r w:rsidRPr="009F01BB">
        <w:rPr>
          <w:rFonts w:cs="Times New Roman"/>
          <w:szCs w:val="24"/>
        </w:rPr>
        <w:t>berikut</w:t>
      </w:r>
      <w:proofErr w:type="spellEnd"/>
      <w:r w:rsidRPr="009F01BB">
        <w:rPr>
          <w:rFonts w:cs="Times New Roman"/>
          <w:szCs w:val="24"/>
        </w:rPr>
        <w:t>.</w:t>
      </w:r>
    </w:p>
    <w:p w14:paraId="04FE5B1D" w14:textId="77777777" w:rsidR="001C07DF" w:rsidRDefault="001C07DF" w:rsidP="001C07DF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szCs w:val="24"/>
        </w:rPr>
      </w:pPr>
    </w:p>
    <w:p w14:paraId="2CFA0941" w14:textId="1CB0B89F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t xml:space="preserve">Aman, A. (2020, </w:t>
      </w:r>
      <w:proofErr w:type="spellStart"/>
      <w:r w:rsidRPr="001C07DF">
        <w:rPr>
          <w:rFonts w:cs="Times New Roman"/>
          <w:szCs w:val="24"/>
        </w:rPr>
        <w:t>Agustus</w:t>
      </w:r>
      <w:proofErr w:type="spellEnd"/>
      <w:r w:rsidRPr="001C07DF">
        <w:rPr>
          <w:rFonts w:cs="Times New Roman"/>
          <w:szCs w:val="24"/>
        </w:rPr>
        <w:t xml:space="preserve"> 5). Elections in a Pandemic: Lessons </w:t>
      </w:r>
      <w:proofErr w:type="gramStart"/>
      <w:r w:rsidRPr="001C07DF">
        <w:rPr>
          <w:rFonts w:cs="Times New Roman"/>
          <w:szCs w:val="24"/>
        </w:rPr>
        <w:t>From</w:t>
      </w:r>
      <w:proofErr w:type="gramEnd"/>
      <w:r w:rsidRPr="001C07DF">
        <w:rPr>
          <w:rFonts w:cs="Times New Roman"/>
          <w:szCs w:val="24"/>
        </w:rPr>
        <w:t xml:space="preserve"> Asia Mongolia, Malaysia, Japan, Singapore, and South Korea prove that COVID-19 elections are possible, but difficult. Retrieved from The Diplomat: </w:t>
      </w:r>
      <w:hyperlink r:id="rId12" w:history="1">
        <w:r w:rsidRPr="001C07DF">
          <w:rPr>
            <w:rStyle w:val="Hyperlink"/>
            <w:rFonts w:cs="Times New Roman"/>
            <w:szCs w:val="24"/>
            <w:u w:val="none"/>
          </w:rPr>
          <w:t>https://thediplomat.com/2020/08/elections-in-a-pandemic-lessons-from-asia/</w:t>
        </w:r>
      </w:hyperlink>
      <w:r w:rsidRPr="001C07DF">
        <w:rPr>
          <w:rFonts w:cs="Times New Roman"/>
          <w:szCs w:val="24"/>
        </w:rPr>
        <w:t xml:space="preserve"> </w:t>
      </w:r>
    </w:p>
    <w:p w14:paraId="0F41D26A" w14:textId="5D6B8972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t xml:space="preserve">bantennews.co.id. (2019, </w:t>
      </w:r>
      <w:proofErr w:type="spellStart"/>
      <w:r w:rsidRPr="001C07DF">
        <w:rPr>
          <w:rFonts w:cs="Times New Roman"/>
          <w:szCs w:val="24"/>
        </w:rPr>
        <w:t>Desember</w:t>
      </w:r>
      <w:proofErr w:type="spellEnd"/>
      <w:r w:rsidRPr="001C07DF">
        <w:rPr>
          <w:rFonts w:cs="Times New Roman"/>
          <w:szCs w:val="24"/>
        </w:rPr>
        <w:t xml:space="preserve"> 2019). </w:t>
      </w:r>
      <w:proofErr w:type="spellStart"/>
      <w:proofErr w:type="gramStart"/>
      <w:r w:rsidRPr="001C07DF">
        <w:rPr>
          <w:rFonts w:cs="Times New Roman"/>
          <w:szCs w:val="24"/>
        </w:rPr>
        <w:t>Pengamat</w:t>
      </w:r>
      <w:proofErr w:type="spellEnd"/>
      <w:r w:rsidRPr="001C07DF">
        <w:rPr>
          <w:rFonts w:cs="Times New Roman"/>
          <w:szCs w:val="24"/>
        </w:rPr>
        <w:t xml:space="preserve"> :</w:t>
      </w:r>
      <w:proofErr w:type="gram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Suara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Tradisional</w:t>
      </w:r>
      <w:proofErr w:type="spellEnd"/>
      <w:r w:rsidRPr="001C07DF">
        <w:rPr>
          <w:rFonts w:cs="Times New Roman"/>
          <w:szCs w:val="24"/>
        </w:rPr>
        <w:t xml:space="preserve"> Tak </w:t>
      </w:r>
      <w:proofErr w:type="spellStart"/>
      <w:r w:rsidRPr="001C07DF">
        <w:rPr>
          <w:rFonts w:cs="Times New Roman"/>
          <w:szCs w:val="24"/>
        </w:rPr>
        <w:t>Jamin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Kemenangan</w:t>
      </w:r>
      <w:proofErr w:type="spellEnd"/>
      <w:r w:rsidRPr="001C07DF">
        <w:rPr>
          <w:rFonts w:cs="Times New Roman"/>
          <w:szCs w:val="24"/>
        </w:rPr>
        <w:t xml:space="preserve"> di </w:t>
      </w:r>
      <w:proofErr w:type="spellStart"/>
      <w:r w:rsidRPr="001C07DF">
        <w:rPr>
          <w:rFonts w:cs="Times New Roman"/>
          <w:szCs w:val="24"/>
        </w:rPr>
        <w:t>Pilkada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Tangsel</w:t>
      </w:r>
      <w:proofErr w:type="spellEnd"/>
      <w:r w:rsidRPr="001C07DF">
        <w:rPr>
          <w:rFonts w:cs="Times New Roman"/>
          <w:szCs w:val="24"/>
        </w:rPr>
        <w:t xml:space="preserve">. </w:t>
      </w:r>
      <w:proofErr w:type="spellStart"/>
      <w:r w:rsidRPr="001C07DF">
        <w:rPr>
          <w:rFonts w:cs="Times New Roman"/>
          <w:szCs w:val="24"/>
        </w:rPr>
        <w:t>Diambil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kembali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dari</w:t>
      </w:r>
      <w:proofErr w:type="spellEnd"/>
      <w:r w:rsidRPr="001C07DF">
        <w:rPr>
          <w:rFonts w:cs="Times New Roman"/>
          <w:szCs w:val="24"/>
        </w:rPr>
        <w:t xml:space="preserve"> bantennews.co.id: </w:t>
      </w:r>
      <w:hyperlink r:id="rId13" w:history="1">
        <w:r w:rsidRPr="001C07DF">
          <w:rPr>
            <w:rStyle w:val="Hyperlink"/>
            <w:rFonts w:cs="Times New Roman"/>
            <w:szCs w:val="24"/>
            <w:u w:val="none"/>
          </w:rPr>
          <w:t>https://www.bantennews.co.id/pengamat-suara-tradisional-tak-jamin-kemenangan-di-pilkada-tangsel/</w:t>
        </w:r>
      </w:hyperlink>
      <w:r w:rsidRPr="001C07DF">
        <w:rPr>
          <w:rFonts w:cs="Times New Roman"/>
          <w:szCs w:val="24"/>
        </w:rPr>
        <w:t xml:space="preserve"> </w:t>
      </w:r>
    </w:p>
    <w:p w14:paraId="6B31F124" w14:textId="416B247B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t xml:space="preserve">bisnis.com. (2016, </w:t>
      </w:r>
      <w:proofErr w:type="spellStart"/>
      <w:r w:rsidRPr="001C07DF">
        <w:rPr>
          <w:rFonts w:cs="Times New Roman"/>
          <w:szCs w:val="24"/>
        </w:rPr>
        <w:t>Juni</w:t>
      </w:r>
      <w:proofErr w:type="spellEnd"/>
      <w:r w:rsidRPr="001C07DF">
        <w:rPr>
          <w:rFonts w:cs="Times New Roman"/>
          <w:szCs w:val="24"/>
        </w:rPr>
        <w:t xml:space="preserve"> 27). </w:t>
      </w:r>
      <w:proofErr w:type="spellStart"/>
      <w:r w:rsidRPr="001C07DF">
        <w:rPr>
          <w:rFonts w:cs="Times New Roman"/>
          <w:szCs w:val="24"/>
        </w:rPr>
        <w:t>Revisi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Perda</w:t>
      </w:r>
      <w:proofErr w:type="spellEnd"/>
      <w:r w:rsidRPr="001C07DF">
        <w:rPr>
          <w:rFonts w:cs="Times New Roman"/>
          <w:szCs w:val="24"/>
        </w:rPr>
        <w:t xml:space="preserve"> RTRW </w:t>
      </w:r>
      <w:proofErr w:type="spellStart"/>
      <w:r w:rsidRPr="001C07DF">
        <w:rPr>
          <w:rFonts w:cs="Times New Roman"/>
          <w:szCs w:val="24"/>
        </w:rPr>
        <w:t>Tangsel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Mulai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Dilakukan</w:t>
      </w:r>
      <w:proofErr w:type="spellEnd"/>
      <w:r w:rsidRPr="001C07DF">
        <w:rPr>
          <w:rFonts w:cs="Times New Roman"/>
          <w:szCs w:val="24"/>
        </w:rPr>
        <w:t xml:space="preserve">. </w:t>
      </w:r>
      <w:proofErr w:type="spellStart"/>
      <w:r w:rsidRPr="001C07DF">
        <w:rPr>
          <w:rFonts w:cs="Times New Roman"/>
          <w:szCs w:val="24"/>
        </w:rPr>
        <w:t>Diambil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kembali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dari</w:t>
      </w:r>
      <w:proofErr w:type="spellEnd"/>
      <w:r w:rsidRPr="001C07DF">
        <w:rPr>
          <w:rFonts w:cs="Times New Roman"/>
          <w:szCs w:val="24"/>
        </w:rPr>
        <w:t xml:space="preserve"> bisnis.com: </w:t>
      </w:r>
      <w:hyperlink r:id="rId14" w:history="1">
        <w:r w:rsidRPr="001C07DF">
          <w:rPr>
            <w:rStyle w:val="Hyperlink"/>
            <w:rFonts w:cs="Times New Roman"/>
            <w:szCs w:val="24"/>
            <w:u w:val="none"/>
          </w:rPr>
          <w:t>https://jakarta.bisnis.com/read/20160627/383/561616/revisi-perda-rtrw-tangsel-mulai-dilakukan</w:t>
        </w:r>
      </w:hyperlink>
      <w:r w:rsidRPr="001C07DF">
        <w:rPr>
          <w:rFonts w:cs="Times New Roman"/>
          <w:szCs w:val="24"/>
        </w:rPr>
        <w:t xml:space="preserve"> </w:t>
      </w:r>
    </w:p>
    <w:p w14:paraId="75FCDA9A" w14:textId="77777777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t>Bourdieu, P., &amp; Wacquant, L. D. (1992). An Invitation to Reflexive Sociology. Chicago: The University of Chicago Press.</w:t>
      </w:r>
    </w:p>
    <w:p w14:paraId="005B2EC6" w14:textId="77777777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t>BPS Kota Tangerang Selatan. (2021). KOTA TANGERANG SELATAN DALAM ANGKA 2021. Tangerang Selatan: BPS Kota Tangerang Selatan.</w:t>
      </w:r>
    </w:p>
    <w:p w14:paraId="451E19E7" w14:textId="77777777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proofErr w:type="spellStart"/>
      <w:r w:rsidRPr="001C07DF">
        <w:rPr>
          <w:rFonts w:cs="Times New Roman"/>
          <w:szCs w:val="24"/>
        </w:rPr>
        <w:t>Chalik</w:t>
      </w:r>
      <w:proofErr w:type="spellEnd"/>
      <w:r w:rsidRPr="001C07DF">
        <w:rPr>
          <w:rFonts w:cs="Times New Roman"/>
          <w:szCs w:val="24"/>
        </w:rPr>
        <w:t xml:space="preserve">, A. (2017). </w:t>
      </w:r>
      <w:proofErr w:type="spellStart"/>
      <w:r w:rsidRPr="001C07DF">
        <w:rPr>
          <w:rFonts w:cs="Times New Roman"/>
          <w:szCs w:val="24"/>
        </w:rPr>
        <w:t>Pertarungan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Elit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dalam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Politik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Lokal</w:t>
      </w:r>
      <w:proofErr w:type="spellEnd"/>
      <w:r w:rsidRPr="001C07DF">
        <w:rPr>
          <w:rFonts w:cs="Times New Roman"/>
          <w:szCs w:val="24"/>
        </w:rPr>
        <w:t xml:space="preserve">. Yogyakarta: Pustaka </w:t>
      </w:r>
      <w:proofErr w:type="spellStart"/>
      <w:r w:rsidRPr="001C07DF">
        <w:rPr>
          <w:rFonts w:cs="Times New Roman"/>
          <w:szCs w:val="24"/>
        </w:rPr>
        <w:t>Pelajar</w:t>
      </w:r>
      <w:proofErr w:type="spellEnd"/>
      <w:r w:rsidRPr="001C07DF">
        <w:rPr>
          <w:rFonts w:cs="Times New Roman"/>
          <w:szCs w:val="24"/>
        </w:rPr>
        <w:t>.</w:t>
      </w:r>
    </w:p>
    <w:p w14:paraId="2ED480B2" w14:textId="39A09993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t xml:space="preserve">cnnIndonesia.com. (2021, </w:t>
      </w:r>
      <w:proofErr w:type="spellStart"/>
      <w:r w:rsidRPr="001C07DF">
        <w:rPr>
          <w:rFonts w:cs="Times New Roman"/>
          <w:szCs w:val="24"/>
        </w:rPr>
        <w:t>Januari</w:t>
      </w:r>
      <w:proofErr w:type="spellEnd"/>
      <w:r w:rsidRPr="001C07DF">
        <w:rPr>
          <w:rFonts w:cs="Times New Roman"/>
          <w:szCs w:val="24"/>
        </w:rPr>
        <w:t xml:space="preserve"> 29). </w:t>
      </w:r>
      <w:proofErr w:type="spellStart"/>
      <w:r w:rsidRPr="001C07DF">
        <w:rPr>
          <w:rFonts w:cs="Times New Roman"/>
          <w:szCs w:val="24"/>
        </w:rPr>
        <w:t>Deret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Dugaan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Kecurangan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Pilkada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Tangsel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Versi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Gerindra</w:t>
      </w:r>
      <w:proofErr w:type="spellEnd"/>
      <w:r w:rsidRPr="001C07DF">
        <w:rPr>
          <w:rFonts w:cs="Times New Roman"/>
          <w:szCs w:val="24"/>
        </w:rPr>
        <w:t xml:space="preserve">-PDIP. Retrieved from cnnIndonesia.com: </w:t>
      </w:r>
      <w:hyperlink r:id="rId15" w:history="1">
        <w:r w:rsidRPr="001C07DF">
          <w:rPr>
            <w:rStyle w:val="Hyperlink"/>
            <w:rFonts w:cs="Times New Roman"/>
            <w:szCs w:val="24"/>
            <w:u w:val="none"/>
          </w:rPr>
          <w:t>https://www.cnnindonesia.com/nasional/20210129112913-12-599898/deret-dugaan-kecurangan-pilkada-tangsel-versi-gerindra-pdip</w:t>
        </w:r>
      </w:hyperlink>
      <w:r w:rsidRPr="001C07DF">
        <w:rPr>
          <w:rFonts w:cs="Times New Roman"/>
          <w:szCs w:val="24"/>
        </w:rPr>
        <w:t xml:space="preserve"> </w:t>
      </w:r>
    </w:p>
    <w:p w14:paraId="295A035C" w14:textId="6943CD9B" w:rsidR="001C07DF" w:rsidRPr="001C07DF" w:rsidRDefault="001C07DF" w:rsidP="001C07DF">
      <w:pPr>
        <w:widowControl w:val="0"/>
        <w:autoSpaceDE w:val="0"/>
        <w:autoSpaceDN w:val="0"/>
        <w:adjustRightInd w:val="0"/>
        <w:spacing w:after="240"/>
        <w:ind w:left="480" w:hanging="480"/>
        <w:rPr>
          <w:rFonts w:cs="Times New Roman"/>
          <w:szCs w:val="24"/>
        </w:rPr>
      </w:pPr>
      <w:proofErr w:type="spellStart"/>
      <w:r w:rsidRPr="001C07DF">
        <w:rPr>
          <w:rFonts w:cs="Times New Roman"/>
          <w:szCs w:val="24"/>
        </w:rPr>
        <w:t>detiknews</w:t>
      </w:r>
      <w:proofErr w:type="spellEnd"/>
      <w:r w:rsidRPr="001C07DF">
        <w:rPr>
          <w:rFonts w:cs="Times New Roman"/>
          <w:szCs w:val="24"/>
        </w:rPr>
        <w:t xml:space="preserve">. (2019, </w:t>
      </w:r>
      <w:proofErr w:type="spellStart"/>
      <w:r w:rsidRPr="001C07DF">
        <w:rPr>
          <w:rFonts w:cs="Times New Roman"/>
          <w:szCs w:val="24"/>
        </w:rPr>
        <w:t>Juni</w:t>
      </w:r>
      <w:proofErr w:type="spellEnd"/>
      <w:r w:rsidRPr="001C07DF">
        <w:rPr>
          <w:rFonts w:cs="Times New Roman"/>
          <w:szCs w:val="24"/>
        </w:rPr>
        <w:t xml:space="preserve"> 23). </w:t>
      </w:r>
      <w:proofErr w:type="spellStart"/>
      <w:r w:rsidRPr="001C07DF">
        <w:rPr>
          <w:rFonts w:cs="Times New Roman"/>
          <w:szCs w:val="24"/>
        </w:rPr>
        <w:t>Ini</w:t>
      </w:r>
      <w:proofErr w:type="spellEnd"/>
      <w:r w:rsidRPr="001C07DF">
        <w:rPr>
          <w:rFonts w:cs="Times New Roman"/>
          <w:szCs w:val="24"/>
        </w:rPr>
        <w:t xml:space="preserve"> 270 Daerah yang </w:t>
      </w:r>
      <w:proofErr w:type="spellStart"/>
      <w:r w:rsidRPr="001C07DF">
        <w:rPr>
          <w:rFonts w:cs="Times New Roman"/>
          <w:szCs w:val="24"/>
        </w:rPr>
        <w:t>Gelar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Pilkada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Serentak</w:t>
      </w:r>
      <w:proofErr w:type="spellEnd"/>
      <w:r w:rsidRPr="001C07DF">
        <w:rPr>
          <w:rFonts w:cs="Times New Roman"/>
          <w:szCs w:val="24"/>
        </w:rPr>
        <w:t xml:space="preserve"> 2020. </w:t>
      </w:r>
      <w:proofErr w:type="spellStart"/>
      <w:r w:rsidRPr="001C07DF">
        <w:rPr>
          <w:rFonts w:cs="Times New Roman"/>
          <w:szCs w:val="24"/>
        </w:rPr>
        <w:t>Diambil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kembali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dari</w:t>
      </w:r>
      <w:proofErr w:type="spellEnd"/>
      <w:r w:rsidRPr="001C07DF">
        <w:rPr>
          <w:rFonts w:cs="Times New Roman"/>
          <w:szCs w:val="24"/>
        </w:rPr>
        <w:t xml:space="preserve"> Detik.com: </w:t>
      </w:r>
      <w:hyperlink r:id="rId16" w:history="1">
        <w:r w:rsidRPr="001C07DF">
          <w:rPr>
            <w:rStyle w:val="Hyperlink"/>
            <w:rFonts w:cs="Times New Roman"/>
            <w:szCs w:val="24"/>
            <w:u w:val="none"/>
          </w:rPr>
          <w:t>https://news.detik.com/berita/d-4596501/ini-270-daerah-yang-gelar-pilkada-serentak-2020</w:t>
        </w:r>
      </w:hyperlink>
      <w:r w:rsidRPr="001C07DF">
        <w:rPr>
          <w:rFonts w:cs="Times New Roman"/>
          <w:szCs w:val="24"/>
        </w:rPr>
        <w:t xml:space="preserve">, </w:t>
      </w:r>
    </w:p>
    <w:p w14:paraId="169A42DB" w14:textId="7D3F99F7" w:rsidR="001C07DF" w:rsidRDefault="001C07DF" w:rsidP="001C07DF">
      <w:pPr>
        <w:spacing w:after="240"/>
        <w:ind w:left="567" w:hanging="567"/>
        <w:rPr>
          <w:rFonts w:cs="Times New Roman"/>
          <w:szCs w:val="24"/>
        </w:rPr>
      </w:pPr>
      <w:r w:rsidRPr="001C07DF">
        <w:rPr>
          <w:rFonts w:cs="Times New Roman"/>
          <w:szCs w:val="24"/>
        </w:rPr>
        <w:lastRenderedPageBreak/>
        <w:t xml:space="preserve">detiknews.com. (2020, </w:t>
      </w:r>
      <w:proofErr w:type="spellStart"/>
      <w:r w:rsidRPr="001C07DF">
        <w:rPr>
          <w:rFonts w:cs="Times New Roman"/>
          <w:szCs w:val="24"/>
        </w:rPr>
        <w:t>Desember</w:t>
      </w:r>
      <w:proofErr w:type="spellEnd"/>
      <w:r w:rsidRPr="001C07DF">
        <w:rPr>
          <w:rFonts w:cs="Times New Roman"/>
          <w:szCs w:val="24"/>
        </w:rPr>
        <w:t xml:space="preserve"> 9). </w:t>
      </w:r>
      <w:proofErr w:type="spellStart"/>
      <w:r w:rsidRPr="001C07DF">
        <w:rPr>
          <w:rFonts w:cs="Times New Roman"/>
          <w:szCs w:val="24"/>
        </w:rPr>
        <w:t>Asosiasi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Airin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Dinilai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Kunci</w:t>
      </w:r>
      <w:proofErr w:type="spellEnd"/>
      <w:r w:rsidRPr="001C07DF">
        <w:rPr>
          <w:rFonts w:cs="Times New Roman"/>
          <w:szCs w:val="24"/>
        </w:rPr>
        <w:t xml:space="preserve"> </w:t>
      </w:r>
      <w:proofErr w:type="spellStart"/>
      <w:r w:rsidRPr="001C07DF">
        <w:rPr>
          <w:rFonts w:cs="Times New Roman"/>
          <w:szCs w:val="24"/>
        </w:rPr>
        <w:t>Kemenangan</w:t>
      </w:r>
      <w:proofErr w:type="spellEnd"/>
      <w:r w:rsidRPr="001C07DF">
        <w:rPr>
          <w:rFonts w:cs="Times New Roman"/>
          <w:szCs w:val="24"/>
        </w:rPr>
        <w:t xml:space="preserve"> Benyamin-Pilar di </w:t>
      </w:r>
      <w:proofErr w:type="spellStart"/>
      <w:r w:rsidRPr="001C07DF">
        <w:rPr>
          <w:rFonts w:cs="Times New Roman"/>
          <w:szCs w:val="24"/>
        </w:rPr>
        <w:t>Tangsel</w:t>
      </w:r>
      <w:proofErr w:type="spellEnd"/>
      <w:r w:rsidRPr="001C07DF">
        <w:rPr>
          <w:rFonts w:cs="Times New Roman"/>
          <w:szCs w:val="24"/>
        </w:rPr>
        <w:t xml:space="preserve">. Retrieved from Detiknews.com: </w:t>
      </w:r>
      <w:hyperlink r:id="rId17" w:history="1">
        <w:r w:rsidRPr="001C07DF">
          <w:rPr>
            <w:rStyle w:val="Hyperlink"/>
            <w:rFonts w:cs="Times New Roman"/>
            <w:szCs w:val="24"/>
            <w:u w:val="none"/>
          </w:rPr>
          <w:t>https://news.detik.com/berita/d-5288887/asosiasi-ke-airin-dinilai-kunci-kemenangan-benyamin-pilar-di-tangsel</w:t>
        </w:r>
      </w:hyperlink>
    </w:p>
    <w:p w14:paraId="0B1570DF" w14:textId="5097D5D4" w:rsidR="00D574B9" w:rsidRDefault="00D574B9" w:rsidP="00D574B9">
      <w:pPr>
        <w:spacing w:after="240"/>
        <w:jc w:val="center"/>
        <w:rPr>
          <w:rFonts w:cs="Times New Roman"/>
          <w:szCs w:val="24"/>
        </w:rPr>
      </w:pPr>
    </w:p>
    <w:p w14:paraId="67AF7F4D" w14:textId="77777777" w:rsidR="00D574B9" w:rsidRPr="000C7107" w:rsidRDefault="00D574B9" w:rsidP="00D574B9">
      <w:pPr>
        <w:spacing w:line="240" w:lineRule="auto"/>
        <w:ind w:left="720" w:hanging="720"/>
        <w:jc w:val="center"/>
        <w:rPr>
          <w:szCs w:val="24"/>
        </w:rPr>
      </w:pPr>
      <w:r w:rsidRPr="000C7107">
        <w:rPr>
          <w:szCs w:val="24"/>
        </w:rPr>
        <w:t>__________________________</w:t>
      </w:r>
    </w:p>
    <w:p w14:paraId="52B39FFD" w14:textId="77777777" w:rsidR="00D574B9" w:rsidRPr="000C7107" w:rsidRDefault="00D574B9" w:rsidP="00D574B9">
      <w:pPr>
        <w:spacing w:line="240" w:lineRule="auto"/>
        <w:ind w:left="720" w:hanging="720"/>
        <w:jc w:val="center"/>
        <w:rPr>
          <w:b/>
          <w:szCs w:val="24"/>
        </w:rPr>
      </w:pPr>
      <w:proofErr w:type="spellStart"/>
      <w:r>
        <w:rPr>
          <w:b/>
          <w:szCs w:val="24"/>
        </w:rPr>
        <w:t>Tentang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Penulis</w:t>
      </w:r>
      <w:proofErr w:type="spellEnd"/>
    </w:p>
    <w:p w14:paraId="500D7FC8" w14:textId="77777777" w:rsidR="00D574B9" w:rsidRPr="000C7107" w:rsidRDefault="00D574B9" w:rsidP="00D574B9">
      <w:pPr>
        <w:spacing w:line="240" w:lineRule="auto"/>
        <w:ind w:left="720" w:hanging="720"/>
        <w:jc w:val="center"/>
        <w:rPr>
          <w:color w:val="000000" w:themeColor="text1"/>
          <w:szCs w:val="24"/>
        </w:rPr>
      </w:pPr>
    </w:p>
    <w:p w14:paraId="44544C4F" w14:textId="7F0936D4" w:rsidR="001C07DF" w:rsidRDefault="001C07DF" w:rsidP="001C07DF">
      <w:pPr>
        <w:spacing w:line="240" w:lineRule="auto"/>
        <w:rPr>
          <w:rStyle w:val="Hyperlink"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Author 1, </w:t>
      </w:r>
      <w:proofErr w:type="spellStart"/>
      <w:r w:rsidRPr="009F01BB">
        <w:rPr>
          <w:bCs/>
          <w:color w:val="000000" w:themeColor="text1"/>
          <w:szCs w:val="24"/>
        </w:rPr>
        <w:t>Menyelesaikan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studi</w:t>
      </w:r>
      <w:proofErr w:type="spellEnd"/>
      <w:r w:rsidRPr="009F01BB">
        <w:rPr>
          <w:bCs/>
          <w:color w:val="000000" w:themeColor="text1"/>
          <w:szCs w:val="24"/>
        </w:rPr>
        <w:t xml:space="preserve"> (S1/S2) </w:t>
      </w:r>
      <w:proofErr w:type="spellStart"/>
      <w:r w:rsidRPr="009F01BB">
        <w:rPr>
          <w:bCs/>
          <w:color w:val="000000" w:themeColor="text1"/>
          <w:szCs w:val="24"/>
        </w:rPr>
        <w:t>dimana</w:t>
      </w:r>
      <w:proofErr w:type="spellEnd"/>
      <w:r w:rsidRPr="009F01BB">
        <w:rPr>
          <w:bCs/>
          <w:color w:val="000000" w:themeColor="text1"/>
          <w:szCs w:val="24"/>
        </w:rPr>
        <w:t xml:space="preserve"> dan pada </w:t>
      </w:r>
      <w:proofErr w:type="spellStart"/>
      <w:r w:rsidRPr="009F01BB">
        <w:rPr>
          <w:bCs/>
          <w:color w:val="000000" w:themeColor="text1"/>
          <w:szCs w:val="24"/>
        </w:rPr>
        <w:t>tahun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9F01BB">
        <w:rPr>
          <w:bCs/>
          <w:color w:val="000000" w:themeColor="text1"/>
          <w:szCs w:val="24"/>
        </w:rPr>
        <w:t>berapa</w:t>
      </w:r>
      <w:proofErr w:type="spellEnd"/>
      <w:r w:rsidRPr="009F01BB">
        <w:rPr>
          <w:bCs/>
          <w:color w:val="000000" w:themeColor="text1"/>
          <w:szCs w:val="24"/>
        </w:rPr>
        <w:t xml:space="preserve">, </w:t>
      </w:r>
      <w:r>
        <w:rPr>
          <w:bCs/>
          <w:color w:val="000000" w:themeColor="text1"/>
          <w:szCs w:val="24"/>
        </w:rPr>
        <w:t xml:space="preserve"> </w:t>
      </w:r>
      <w:proofErr w:type="spellStart"/>
      <w:r>
        <w:rPr>
          <w:bCs/>
          <w:color w:val="000000" w:themeColor="text1"/>
          <w:szCs w:val="24"/>
        </w:rPr>
        <w:t>serta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proofErr w:type="spellStart"/>
      <w:r>
        <w:rPr>
          <w:bCs/>
          <w:color w:val="000000" w:themeColor="text1"/>
          <w:szCs w:val="24"/>
        </w:rPr>
        <w:t>m</w:t>
      </w:r>
      <w:r w:rsidRPr="009F01BB">
        <w:rPr>
          <w:bCs/>
          <w:color w:val="000000" w:themeColor="text1"/>
          <w:szCs w:val="24"/>
        </w:rPr>
        <w:t>enyelesaikan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studi</w:t>
      </w:r>
      <w:proofErr w:type="spellEnd"/>
      <w:r w:rsidRPr="009F01BB">
        <w:rPr>
          <w:bCs/>
          <w:color w:val="000000" w:themeColor="text1"/>
          <w:szCs w:val="24"/>
        </w:rPr>
        <w:t xml:space="preserve"> (</w:t>
      </w:r>
      <w:r>
        <w:rPr>
          <w:bCs/>
          <w:color w:val="000000" w:themeColor="text1"/>
          <w:szCs w:val="24"/>
        </w:rPr>
        <w:t>S3</w:t>
      </w:r>
      <w:r w:rsidRPr="009F01BB">
        <w:rPr>
          <w:bCs/>
          <w:color w:val="000000" w:themeColor="text1"/>
          <w:szCs w:val="24"/>
        </w:rPr>
        <w:t xml:space="preserve">) </w:t>
      </w:r>
      <w:proofErr w:type="spellStart"/>
      <w:r w:rsidRPr="009F01BB">
        <w:rPr>
          <w:bCs/>
          <w:color w:val="000000" w:themeColor="text1"/>
          <w:szCs w:val="24"/>
        </w:rPr>
        <w:t>dimana</w:t>
      </w:r>
      <w:proofErr w:type="spellEnd"/>
      <w:r w:rsidRPr="009F01BB">
        <w:rPr>
          <w:bCs/>
          <w:color w:val="000000" w:themeColor="text1"/>
          <w:szCs w:val="24"/>
        </w:rPr>
        <w:t xml:space="preserve"> dan pada </w:t>
      </w:r>
      <w:proofErr w:type="spellStart"/>
      <w:r w:rsidRPr="009F01BB">
        <w:rPr>
          <w:bCs/>
          <w:color w:val="000000" w:themeColor="text1"/>
          <w:szCs w:val="24"/>
        </w:rPr>
        <w:t>tahun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berapa</w:t>
      </w:r>
      <w:proofErr w:type="spellEnd"/>
      <w:r>
        <w:rPr>
          <w:bCs/>
          <w:color w:val="000000" w:themeColor="text1"/>
          <w:szCs w:val="24"/>
        </w:rPr>
        <w:t>.</w:t>
      </w:r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Saat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ini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penulis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sebagai</w:t>
      </w:r>
      <w:proofErr w:type="spellEnd"/>
      <w:r w:rsidRPr="009F01BB">
        <w:rPr>
          <w:bCs/>
          <w:color w:val="000000" w:themeColor="text1"/>
          <w:szCs w:val="24"/>
        </w:rPr>
        <w:t xml:space="preserve"> (</w:t>
      </w:r>
      <w:proofErr w:type="spellStart"/>
      <w:r w:rsidRPr="009F01BB">
        <w:rPr>
          <w:bCs/>
          <w:color w:val="000000" w:themeColor="text1"/>
          <w:szCs w:val="24"/>
        </w:rPr>
        <w:t>profesi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apa</w:t>
      </w:r>
      <w:proofErr w:type="spellEnd"/>
      <w:r w:rsidRPr="009F01BB">
        <w:rPr>
          <w:bCs/>
          <w:color w:val="000000" w:themeColor="text1"/>
          <w:szCs w:val="24"/>
        </w:rPr>
        <w:t>) di (</w:t>
      </w:r>
      <w:proofErr w:type="spellStart"/>
      <w:r w:rsidRPr="009F01BB">
        <w:rPr>
          <w:bCs/>
          <w:color w:val="000000" w:themeColor="text1"/>
          <w:szCs w:val="24"/>
        </w:rPr>
        <w:t>lemabaga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apa</w:t>
      </w:r>
      <w:proofErr w:type="spellEnd"/>
      <w:r w:rsidRPr="009F01BB">
        <w:rPr>
          <w:bCs/>
          <w:color w:val="000000" w:themeColor="text1"/>
          <w:szCs w:val="24"/>
        </w:rPr>
        <w:t>).</w:t>
      </w:r>
      <w:r>
        <w:rPr>
          <w:rStyle w:val="Hyperlink"/>
          <w:color w:val="000000" w:themeColor="text1"/>
          <w:szCs w:val="24"/>
        </w:rPr>
        <w:t xml:space="preserve"> </w:t>
      </w:r>
    </w:p>
    <w:p w14:paraId="7100414C" w14:textId="77777777" w:rsidR="001C07DF" w:rsidRDefault="001C07DF" w:rsidP="001C07DF">
      <w:pPr>
        <w:spacing w:line="240" w:lineRule="auto"/>
        <w:rPr>
          <w:rStyle w:val="Hyperlink"/>
          <w:color w:val="000000" w:themeColor="text1"/>
          <w:szCs w:val="24"/>
        </w:rPr>
      </w:pPr>
    </w:p>
    <w:p w14:paraId="31D5EF34" w14:textId="77777777" w:rsidR="001C07DF" w:rsidRDefault="001C07DF" w:rsidP="001C07DF">
      <w:pPr>
        <w:spacing w:line="240" w:lineRule="auto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Author 2, </w:t>
      </w:r>
      <w:proofErr w:type="spellStart"/>
      <w:r w:rsidRPr="009F01BB">
        <w:rPr>
          <w:bCs/>
          <w:color w:val="000000" w:themeColor="text1"/>
          <w:szCs w:val="24"/>
        </w:rPr>
        <w:t>Menyelesaikan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studi</w:t>
      </w:r>
      <w:proofErr w:type="spellEnd"/>
      <w:r w:rsidRPr="009F01BB">
        <w:rPr>
          <w:bCs/>
          <w:color w:val="000000" w:themeColor="text1"/>
          <w:szCs w:val="24"/>
        </w:rPr>
        <w:t xml:space="preserve"> (S1/S2) </w:t>
      </w:r>
      <w:proofErr w:type="spellStart"/>
      <w:r w:rsidRPr="009F01BB">
        <w:rPr>
          <w:bCs/>
          <w:color w:val="000000" w:themeColor="text1"/>
          <w:szCs w:val="24"/>
        </w:rPr>
        <w:t>dimana</w:t>
      </w:r>
      <w:proofErr w:type="spellEnd"/>
      <w:r w:rsidRPr="009F01BB">
        <w:rPr>
          <w:bCs/>
          <w:color w:val="000000" w:themeColor="text1"/>
          <w:szCs w:val="24"/>
        </w:rPr>
        <w:t xml:space="preserve"> dan pada </w:t>
      </w:r>
      <w:proofErr w:type="spellStart"/>
      <w:r w:rsidRPr="009F01BB">
        <w:rPr>
          <w:bCs/>
          <w:color w:val="000000" w:themeColor="text1"/>
          <w:szCs w:val="24"/>
        </w:rPr>
        <w:t>tahun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berapa</w:t>
      </w:r>
      <w:proofErr w:type="spellEnd"/>
      <w:r w:rsidRPr="009F01BB">
        <w:rPr>
          <w:bCs/>
          <w:color w:val="000000" w:themeColor="text1"/>
          <w:szCs w:val="24"/>
        </w:rPr>
        <w:t xml:space="preserve">, </w:t>
      </w:r>
      <w:proofErr w:type="spellStart"/>
      <w:r w:rsidRPr="009F01BB">
        <w:rPr>
          <w:bCs/>
          <w:color w:val="000000" w:themeColor="text1"/>
          <w:szCs w:val="24"/>
        </w:rPr>
        <w:t>Saat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ini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penulis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sebagai</w:t>
      </w:r>
      <w:proofErr w:type="spellEnd"/>
      <w:r w:rsidRPr="009F01BB">
        <w:rPr>
          <w:bCs/>
          <w:color w:val="000000" w:themeColor="text1"/>
          <w:szCs w:val="24"/>
        </w:rPr>
        <w:t xml:space="preserve"> (</w:t>
      </w:r>
      <w:proofErr w:type="spellStart"/>
      <w:r w:rsidRPr="009F01BB">
        <w:rPr>
          <w:bCs/>
          <w:color w:val="000000" w:themeColor="text1"/>
          <w:szCs w:val="24"/>
        </w:rPr>
        <w:t>profesi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apa</w:t>
      </w:r>
      <w:proofErr w:type="spellEnd"/>
      <w:r w:rsidRPr="009F01BB">
        <w:rPr>
          <w:bCs/>
          <w:color w:val="000000" w:themeColor="text1"/>
          <w:szCs w:val="24"/>
        </w:rPr>
        <w:t>) di (</w:t>
      </w:r>
      <w:proofErr w:type="spellStart"/>
      <w:r w:rsidRPr="009F01BB">
        <w:rPr>
          <w:bCs/>
          <w:color w:val="000000" w:themeColor="text1"/>
          <w:szCs w:val="24"/>
        </w:rPr>
        <w:t>lemabaga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apa</w:t>
      </w:r>
      <w:proofErr w:type="spellEnd"/>
      <w:r w:rsidRPr="009F01BB">
        <w:rPr>
          <w:bCs/>
          <w:color w:val="000000" w:themeColor="text1"/>
          <w:szCs w:val="24"/>
        </w:rPr>
        <w:t>).</w:t>
      </w:r>
    </w:p>
    <w:p w14:paraId="77467B9F" w14:textId="77777777" w:rsidR="001C07DF" w:rsidRDefault="001C07DF" w:rsidP="001C07DF">
      <w:pPr>
        <w:spacing w:line="240" w:lineRule="auto"/>
        <w:rPr>
          <w:bCs/>
          <w:color w:val="000000" w:themeColor="text1"/>
          <w:szCs w:val="24"/>
        </w:rPr>
      </w:pPr>
    </w:p>
    <w:p w14:paraId="7580EED7" w14:textId="66018BE1" w:rsidR="00D574B9" w:rsidRPr="00D574B9" w:rsidRDefault="001C07DF" w:rsidP="001C07DF">
      <w:pPr>
        <w:spacing w:after="240"/>
        <w:rPr>
          <w:rFonts w:cs="Times New Roman"/>
          <w:b/>
          <w:bCs/>
          <w:szCs w:val="24"/>
        </w:rPr>
      </w:pPr>
      <w:r>
        <w:rPr>
          <w:b/>
          <w:color w:val="000000" w:themeColor="text1"/>
          <w:szCs w:val="24"/>
        </w:rPr>
        <w:t xml:space="preserve">Author 3, </w:t>
      </w:r>
      <w:proofErr w:type="spellStart"/>
      <w:r w:rsidRPr="009F01BB">
        <w:rPr>
          <w:bCs/>
          <w:color w:val="000000" w:themeColor="text1"/>
          <w:szCs w:val="24"/>
        </w:rPr>
        <w:t>Menyelesaikan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studi</w:t>
      </w:r>
      <w:proofErr w:type="spellEnd"/>
      <w:r w:rsidRPr="009F01BB">
        <w:rPr>
          <w:bCs/>
          <w:color w:val="000000" w:themeColor="text1"/>
          <w:szCs w:val="24"/>
        </w:rPr>
        <w:t xml:space="preserve"> (S1/S2) </w:t>
      </w:r>
      <w:proofErr w:type="spellStart"/>
      <w:r w:rsidRPr="009F01BB">
        <w:rPr>
          <w:bCs/>
          <w:color w:val="000000" w:themeColor="text1"/>
          <w:szCs w:val="24"/>
        </w:rPr>
        <w:t>dimana</w:t>
      </w:r>
      <w:proofErr w:type="spellEnd"/>
      <w:r w:rsidRPr="009F01BB">
        <w:rPr>
          <w:bCs/>
          <w:color w:val="000000" w:themeColor="text1"/>
          <w:szCs w:val="24"/>
        </w:rPr>
        <w:t xml:space="preserve"> dan pada </w:t>
      </w:r>
      <w:proofErr w:type="spellStart"/>
      <w:r w:rsidRPr="009F01BB">
        <w:rPr>
          <w:bCs/>
          <w:color w:val="000000" w:themeColor="text1"/>
          <w:szCs w:val="24"/>
        </w:rPr>
        <w:t>tahun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berapa</w:t>
      </w:r>
      <w:proofErr w:type="spellEnd"/>
      <w:r w:rsidRPr="009F01BB">
        <w:rPr>
          <w:bCs/>
          <w:color w:val="000000" w:themeColor="text1"/>
          <w:szCs w:val="24"/>
        </w:rPr>
        <w:t xml:space="preserve">, </w:t>
      </w:r>
      <w:proofErr w:type="spellStart"/>
      <w:r w:rsidRPr="009F01BB">
        <w:rPr>
          <w:bCs/>
          <w:color w:val="000000" w:themeColor="text1"/>
          <w:szCs w:val="24"/>
        </w:rPr>
        <w:t>Saat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ini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penulis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sebagai</w:t>
      </w:r>
      <w:proofErr w:type="spellEnd"/>
      <w:r w:rsidRPr="009F01BB">
        <w:rPr>
          <w:bCs/>
          <w:color w:val="000000" w:themeColor="text1"/>
          <w:szCs w:val="24"/>
        </w:rPr>
        <w:t xml:space="preserve"> (</w:t>
      </w:r>
      <w:proofErr w:type="spellStart"/>
      <w:r w:rsidRPr="009F01BB">
        <w:rPr>
          <w:bCs/>
          <w:color w:val="000000" w:themeColor="text1"/>
          <w:szCs w:val="24"/>
        </w:rPr>
        <w:t>profesi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apa</w:t>
      </w:r>
      <w:proofErr w:type="spellEnd"/>
      <w:r w:rsidRPr="009F01BB">
        <w:rPr>
          <w:bCs/>
          <w:color w:val="000000" w:themeColor="text1"/>
          <w:szCs w:val="24"/>
        </w:rPr>
        <w:t>) di (</w:t>
      </w:r>
      <w:proofErr w:type="spellStart"/>
      <w:r w:rsidRPr="009F01BB">
        <w:rPr>
          <w:bCs/>
          <w:color w:val="000000" w:themeColor="text1"/>
          <w:szCs w:val="24"/>
        </w:rPr>
        <w:t>lemabaga</w:t>
      </w:r>
      <w:proofErr w:type="spellEnd"/>
      <w:r w:rsidRPr="009F01BB">
        <w:rPr>
          <w:bCs/>
          <w:color w:val="000000" w:themeColor="text1"/>
          <w:szCs w:val="24"/>
        </w:rPr>
        <w:t xml:space="preserve"> </w:t>
      </w:r>
      <w:proofErr w:type="spellStart"/>
      <w:r w:rsidRPr="009F01BB">
        <w:rPr>
          <w:bCs/>
          <w:color w:val="000000" w:themeColor="text1"/>
          <w:szCs w:val="24"/>
        </w:rPr>
        <w:t>apa</w:t>
      </w:r>
      <w:proofErr w:type="spellEnd"/>
      <w:r w:rsidRPr="009F01BB">
        <w:rPr>
          <w:bCs/>
          <w:color w:val="000000" w:themeColor="text1"/>
          <w:szCs w:val="24"/>
        </w:rPr>
        <w:t>).</w:t>
      </w:r>
    </w:p>
    <w:p w14:paraId="13002836" w14:textId="77777777" w:rsidR="00332E6D" w:rsidRPr="00F700CF" w:rsidRDefault="00332E6D" w:rsidP="00F0255D">
      <w:pPr>
        <w:ind w:left="567" w:hanging="567"/>
        <w:rPr>
          <w:rFonts w:ascii="Times New Roman" w:hAnsi="Times New Roman" w:cs="Times New Roman"/>
        </w:rPr>
      </w:pPr>
    </w:p>
    <w:sectPr w:rsidR="00332E6D" w:rsidRPr="00F700CF" w:rsidSect="000C433F">
      <w:headerReference w:type="default" r:id="rId18"/>
      <w:footerReference w:type="default" r:id="rId19"/>
      <w:footerReference w:type="first" r:id="rId20"/>
      <w:pgSz w:w="11906" w:h="16838"/>
      <w:pgMar w:top="777" w:right="851" w:bottom="777" w:left="851" w:header="284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92C4" w14:textId="77777777" w:rsidR="004C0409" w:rsidRDefault="004C0409">
      <w:pPr>
        <w:spacing w:line="240" w:lineRule="auto"/>
      </w:pPr>
      <w:r>
        <w:separator/>
      </w:r>
    </w:p>
  </w:endnote>
  <w:endnote w:type="continuationSeparator" w:id="0">
    <w:p w14:paraId="1EA9FC5D" w14:textId="77777777" w:rsidR="004C0409" w:rsidRDefault="004C0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8EBC" w14:textId="77777777" w:rsidR="000C433F" w:rsidRDefault="00A017CC">
    <w:pPr>
      <w:pStyle w:val="HTMLPreformatted"/>
      <w:ind w:right="-1"/>
      <w:rPr>
        <w:rFonts w:ascii="Book Antiqua" w:hAnsi="Book Antiqua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FFDB23" wp14:editId="1B86AF80">
              <wp:simplePos x="0" y="0"/>
              <wp:positionH relativeFrom="column">
                <wp:posOffset>-13114</wp:posOffset>
              </wp:positionH>
              <wp:positionV relativeFrom="paragraph">
                <wp:posOffset>78740</wp:posOffset>
              </wp:positionV>
              <wp:extent cx="6520070" cy="0"/>
              <wp:effectExtent l="0" t="0" r="1460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07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C4B21" id="Straight Connector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6.2pt" to="512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" strokecolor="black [3213]" strokeweight=".53mm"/>
          </w:pict>
        </mc:Fallback>
      </mc:AlternateContent>
    </w:r>
  </w:p>
  <w:p w14:paraId="6EDB5191" w14:textId="68FFFA60" w:rsidR="00C82AAE" w:rsidRPr="00773E9E" w:rsidRDefault="000C433F">
    <w:pPr>
      <w:pStyle w:val="HTMLPreformatted"/>
      <w:ind w:right="-1"/>
      <w:rPr>
        <w:rFonts w:ascii="Book Antiqua" w:hAnsi="Book Antiqua"/>
      </w:rPr>
    </w:pPr>
    <w:r>
      <w:rPr>
        <w:rFonts w:ascii="Book Antiqua" w:hAnsi="Book Antiqua" w:cs="Times New Roman"/>
        <w:sz w:val="18"/>
        <w:szCs w:val="18"/>
      </w:rPr>
      <w:t>Copyright</w:t>
    </w:r>
    <w:r w:rsidRPr="00773E9E">
      <w:rPr>
        <w:rFonts w:ascii="Book Antiqua" w:hAnsi="Book Antiqua" w:cs="Times New Roman"/>
        <w:sz w:val="18"/>
        <w:szCs w:val="18"/>
      </w:rPr>
      <w:t xml:space="preserve"> © </w:t>
    </w:r>
    <w:r>
      <w:rPr>
        <w:rFonts w:ascii="Book Antiqua" w:hAnsi="Book Antiqua" w:cs="Times New Roman"/>
        <w:sz w:val="18"/>
        <w:szCs w:val="18"/>
      </w:rPr>
      <w:t>2023. Owned by Author(s)</w:t>
    </w:r>
    <w:r w:rsidRPr="00773E9E">
      <w:rPr>
        <w:rFonts w:ascii="Book Antiqua" w:hAnsi="Book Antiqua" w:cs="Times New Roman"/>
        <w:sz w:val="18"/>
        <w:szCs w:val="18"/>
      </w:rPr>
      <w:t xml:space="preserve">, </w:t>
    </w:r>
    <w:r>
      <w:rPr>
        <w:rFonts w:ascii="Book Antiqua" w:hAnsi="Book Antiqua" w:cs="Times New Roman"/>
        <w:sz w:val="18"/>
        <w:szCs w:val="18"/>
      </w:rPr>
      <w:t>published by</w:t>
    </w:r>
    <w:r w:rsidRPr="00773E9E">
      <w:rPr>
        <w:rFonts w:ascii="Book Antiqua" w:hAnsi="Book Antiqua" w:cs="Times New Roman"/>
        <w:sz w:val="18"/>
        <w:szCs w:val="18"/>
      </w:rPr>
      <w:t xml:space="preserve"> </w:t>
    </w:r>
    <w:r>
      <w:rPr>
        <w:rFonts w:ascii="Book Antiqua" w:hAnsi="Book Antiqua" w:cs="Times New Roman"/>
        <w:b/>
        <w:sz w:val="18"/>
        <w:szCs w:val="18"/>
      </w:rPr>
      <w:t xml:space="preserve">Journal of Social </w:t>
    </w:r>
    <w:proofErr w:type="spellStart"/>
    <w:r>
      <w:rPr>
        <w:rFonts w:ascii="Book Antiqua" w:hAnsi="Book Antiqua" w:cs="Times New Roman"/>
        <w:b/>
        <w:sz w:val="18"/>
        <w:szCs w:val="18"/>
      </w:rPr>
      <w:t>Contemplativa</w:t>
    </w:r>
    <w:proofErr w:type="spellEnd"/>
    <w:r w:rsidRPr="0057194A">
      <w:rPr>
        <w:rFonts w:ascii="Book Antiqua" w:hAnsi="Book Antiqua" w:cs="Times New Roman"/>
        <w:sz w:val="18"/>
        <w:szCs w:val="18"/>
      </w:rPr>
      <w:t>.</w:t>
    </w:r>
    <w:r>
      <w:rPr>
        <w:rFonts w:ascii="Book Antiqua" w:hAnsi="Book Antiqua" w:cs="Times New Roman"/>
        <w:sz w:val="18"/>
        <w:szCs w:val="18"/>
      </w:rPr>
      <w:t xml:space="preserve"> </w:t>
    </w:r>
    <w:r>
      <w:rPr>
        <w:rStyle w:val="fontstyle01"/>
        <w:rFonts w:ascii="Book Antiqua" w:hAnsi="Book Antiqua" w:cs="Times New Roman"/>
      </w:rPr>
      <w:t>This is an open-access article under the CC-BY-NC-SA license</w:t>
    </w:r>
    <w:r w:rsidRPr="00773E9E">
      <w:rPr>
        <w:rStyle w:val="fontstyle01"/>
        <w:rFonts w:ascii="Book Antiqua" w:hAnsi="Book Antiqua" w:cs="Times New Roman"/>
      </w:rPr>
      <w:t>.</w:t>
    </w:r>
  </w:p>
  <w:sdt>
    <w:sdtPr>
      <w:id w:val="-1669944664"/>
      <w:docPartObj>
        <w:docPartGallery w:val="Page Numbers (Bottom of Page)"/>
        <w:docPartUnique/>
      </w:docPartObj>
    </w:sdtPr>
    <w:sdtContent>
      <w:p w14:paraId="6ED5124C" w14:textId="6C8C6B08" w:rsidR="00C82AAE" w:rsidRDefault="00A017CC" w:rsidP="001D044F">
        <w:pPr>
          <w:pStyle w:val="Footer1"/>
          <w:tabs>
            <w:tab w:val="clear" w:pos="9360"/>
            <w:tab w:val="right" w:pos="9923"/>
          </w:tabs>
          <w:ind w:right="-1"/>
        </w:pPr>
        <w:r w:rsidRPr="001D044F"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Pr="001D044F"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Pr="00773E9E">
          <w:rPr>
            <w:rFonts w:cs="Times New Roman"/>
            <w:szCs w:val="24"/>
          </w:rPr>
          <w:fldChar w:fldCharType="begin"/>
        </w:r>
        <w:r w:rsidRPr="00773E9E">
          <w:rPr>
            <w:rFonts w:cs="Times New Roman"/>
            <w:szCs w:val="24"/>
          </w:rPr>
          <w:instrText>PAGE</w:instrText>
        </w:r>
        <w:r w:rsidRPr="00773E9E">
          <w:rPr>
            <w:rFonts w:cs="Times New Roman"/>
            <w:szCs w:val="24"/>
          </w:rPr>
          <w:fldChar w:fldCharType="separate"/>
        </w:r>
        <w:r w:rsidR="00A755A1">
          <w:rPr>
            <w:rFonts w:cs="Times New Roman"/>
            <w:noProof/>
            <w:szCs w:val="24"/>
          </w:rPr>
          <w:t>9</w:t>
        </w:r>
        <w:r w:rsidRPr="00773E9E">
          <w:rPr>
            <w:rFonts w:cs="Times New Roman"/>
            <w:szCs w:val="24"/>
          </w:rPr>
          <w:fldChar w:fldCharType="end"/>
        </w:r>
      </w:p>
      <w:p w14:paraId="62984772" w14:textId="4BE18897" w:rsidR="007637D6" w:rsidRDefault="00A017CC" w:rsidP="000C433F">
        <w:pPr>
          <w:pStyle w:val="Footer1"/>
          <w:ind w:right="-1"/>
        </w:pPr>
        <w:r>
          <w:rPr>
            <w:i/>
            <w:noProof/>
            <w:sz w:val="18"/>
            <w:szCs w:val="18"/>
            <w:lang w:val="en-US"/>
          </w:rPr>
          <w:drawing>
            <wp:anchor distT="0" distB="0" distL="114300" distR="114300" simplePos="0" relativeHeight="251664384" behindDoc="0" locked="0" layoutInCell="1" allowOverlap="1" wp14:anchorId="1907768D" wp14:editId="4E5BC9C7">
              <wp:simplePos x="0" y="0"/>
              <wp:positionH relativeFrom="column">
                <wp:posOffset>4251537</wp:posOffset>
              </wp:positionH>
              <wp:positionV relativeFrom="paragraph">
                <wp:posOffset>104352</wp:posOffset>
              </wp:positionV>
              <wp:extent cx="807720" cy="227330"/>
              <wp:effectExtent l="0" t="0" r="0" b="1270"/>
              <wp:wrapNone/>
              <wp:docPr id="122" name="Picture 122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>
                        <a:hlinkClick r:id="rId1"/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7720" cy="227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allowOverlap="1" wp14:anchorId="3258A6DE" wp14:editId="0E0668BF">
              <wp:simplePos x="0" y="0"/>
              <wp:positionH relativeFrom="column">
                <wp:posOffset>5455920</wp:posOffset>
              </wp:positionH>
              <wp:positionV relativeFrom="paragraph">
                <wp:posOffset>67945</wp:posOffset>
              </wp:positionV>
              <wp:extent cx="835025" cy="298450"/>
              <wp:effectExtent l="0" t="0" r="3175" b="6350"/>
              <wp:wrapNone/>
              <wp:docPr id="123" name="Picture 123" descr="Lisensi Creative Commons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533785" name="Picture 1" descr="Lisensi Creative Commons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50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BA80D24" w14:textId="77777777" w:rsidR="007637D6" w:rsidRDefault="007637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DA70" w14:textId="77777777" w:rsidR="00C82AAE" w:rsidRDefault="00A017CC" w:rsidP="00D4329A">
    <w:pPr>
      <w:pStyle w:val="HTMLPreformatted"/>
      <w:ind w:right="-1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ED0F8D" wp14:editId="6F7A557C">
              <wp:simplePos x="0" y="0"/>
              <wp:positionH relativeFrom="column">
                <wp:posOffset>-13114</wp:posOffset>
              </wp:positionH>
              <wp:positionV relativeFrom="paragraph">
                <wp:posOffset>78740</wp:posOffset>
              </wp:positionV>
              <wp:extent cx="6520070" cy="0"/>
              <wp:effectExtent l="0" t="0" r="14605" b="19050"/>
              <wp:wrapNone/>
              <wp:docPr id="12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07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364F36" id="Straight Connector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6.2pt" to="512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" strokecolor="black [3213]" strokeweight=".53mm"/>
          </w:pict>
        </mc:Fallback>
      </mc:AlternateContent>
    </w:r>
  </w:p>
  <w:sdt>
    <w:sdtPr>
      <w:id w:val="1117564341"/>
      <w:docPartObj>
        <w:docPartGallery w:val="Page Numbers (Bottom of Page)"/>
        <w:docPartUnique/>
      </w:docPartObj>
    </w:sdtPr>
    <w:sdtContent>
      <w:p w14:paraId="431168B7" w14:textId="5CD77843" w:rsidR="00C82AAE" w:rsidRDefault="001C07DF" w:rsidP="00E014B3">
        <w:pPr>
          <w:pStyle w:val="Footer1"/>
          <w:tabs>
            <w:tab w:val="clear" w:pos="9360"/>
            <w:tab w:val="right" w:pos="9923"/>
          </w:tabs>
          <w:ind w:right="-1"/>
        </w:pPr>
        <w:r>
          <w:rPr>
            <w:rFonts w:cs="Times New Roman"/>
            <w:sz w:val="18"/>
            <w:szCs w:val="18"/>
          </w:rPr>
          <w:t>Copyright</w:t>
        </w:r>
        <w:r w:rsidRPr="00773E9E">
          <w:rPr>
            <w:rFonts w:cs="Times New Roman"/>
            <w:sz w:val="18"/>
            <w:szCs w:val="18"/>
          </w:rPr>
          <w:t xml:space="preserve"> © </w:t>
        </w:r>
        <w:r>
          <w:rPr>
            <w:rFonts w:cs="Times New Roman"/>
            <w:sz w:val="18"/>
            <w:szCs w:val="18"/>
          </w:rPr>
          <w:t>2023. Owned by Author(s)</w:t>
        </w:r>
        <w:r w:rsidRPr="00773E9E">
          <w:rPr>
            <w:rFonts w:cs="Times New Roman"/>
            <w:sz w:val="18"/>
            <w:szCs w:val="18"/>
          </w:rPr>
          <w:t xml:space="preserve">, </w:t>
        </w:r>
        <w:r>
          <w:rPr>
            <w:rFonts w:cs="Times New Roman"/>
            <w:sz w:val="18"/>
            <w:szCs w:val="18"/>
          </w:rPr>
          <w:t>published by</w:t>
        </w:r>
        <w:r w:rsidRPr="00773E9E">
          <w:rPr>
            <w:rFonts w:cs="Times New Roman"/>
            <w:sz w:val="18"/>
            <w:szCs w:val="18"/>
          </w:rPr>
          <w:t xml:space="preserve"> </w:t>
        </w:r>
        <w:r>
          <w:rPr>
            <w:rFonts w:cs="Times New Roman"/>
            <w:b/>
            <w:sz w:val="18"/>
            <w:szCs w:val="18"/>
          </w:rPr>
          <w:t xml:space="preserve">Journal of Social </w:t>
        </w:r>
        <w:proofErr w:type="spellStart"/>
        <w:r>
          <w:rPr>
            <w:rFonts w:cs="Times New Roman"/>
            <w:b/>
            <w:sz w:val="18"/>
            <w:szCs w:val="18"/>
          </w:rPr>
          <w:t>Contemplativa</w:t>
        </w:r>
        <w:proofErr w:type="spellEnd"/>
        <w:r w:rsidRPr="0057194A">
          <w:rPr>
            <w:rFonts w:cs="Times New Roman"/>
            <w:sz w:val="18"/>
            <w:szCs w:val="18"/>
          </w:rPr>
          <w:t>.</w:t>
        </w:r>
        <w:r>
          <w:rPr>
            <w:rFonts w:cs="Times New Roman"/>
            <w:sz w:val="18"/>
            <w:szCs w:val="18"/>
          </w:rPr>
          <w:t xml:space="preserve"> </w:t>
        </w:r>
        <w:r>
          <w:rPr>
            <w:rStyle w:val="fontstyle01"/>
            <w:rFonts w:ascii="Book Antiqua" w:hAnsi="Book Antiqua" w:cs="Times New Roman"/>
          </w:rPr>
          <w:t>This is an open-access article under the CC-BY-NC-SA license</w:t>
        </w:r>
        <w:r w:rsidRPr="00773E9E">
          <w:rPr>
            <w:rStyle w:val="fontstyle01"/>
            <w:rFonts w:ascii="Book Antiqua" w:hAnsi="Book Antiqua" w:cs="Times New Roman"/>
          </w:rPr>
          <w:t>.</w:t>
        </w:r>
        <w:r w:rsidR="00A017CC" w:rsidRPr="00E014B3"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="00A017CC" w:rsidRPr="00E014B3">
          <w:rPr>
            <w:rStyle w:val="InternetLink"/>
            <w:rFonts w:ascii="Times New Roman" w:hAnsi="Times New Roman" w:cs="Times New Roman"/>
            <w:color w:val="0070C0"/>
            <w:sz w:val="18"/>
            <w:szCs w:val="18"/>
            <w:u w:val="none"/>
          </w:rPr>
          <w:tab/>
        </w:r>
        <w:r w:rsidR="00A017CC" w:rsidRPr="00773E9E">
          <w:rPr>
            <w:rFonts w:cs="Times New Roman"/>
            <w:szCs w:val="24"/>
          </w:rPr>
          <w:fldChar w:fldCharType="begin"/>
        </w:r>
        <w:r w:rsidR="00A017CC" w:rsidRPr="00773E9E">
          <w:rPr>
            <w:rFonts w:cs="Times New Roman"/>
            <w:szCs w:val="24"/>
          </w:rPr>
          <w:instrText>PAGE</w:instrText>
        </w:r>
        <w:r w:rsidR="00A017CC" w:rsidRPr="00773E9E">
          <w:rPr>
            <w:rFonts w:cs="Times New Roman"/>
            <w:szCs w:val="24"/>
          </w:rPr>
          <w:fldChar w:fldCharType="separate"/>
        </w:r>
        <w:r w:rsidR="00A755A1">
          <w:rPr>
            <w:rFonts w:cs="Times New Roman"/>
            <w:noProof/>
            <w:szCs w:val="24"/>
          </w:rPr>
          <w:t>1</w:t>
        </w:r>
        <w:r w:rsidR="00A017CC" w:rsidRPr="00773E9E">
          <w:rPr>
            <w:rFonts w:cs="Times New Roman"/>
            <w:szCs w:val="24"/>
          </w:rPr>
          <w:fldChar w:fldCharType="end"/>
        </w:r>
      </w:p>
      <w:p w14:paraId="0DEAFB37" w14:textId="77777777" w:rsidR="00C82AAE" w:rsidRDefault="00A017CC" w:rsidP="003F1485">
        <w:pPr>
          <w:pStyle w:val="Footer1"/>
          <w:ind w:right="-1"/>
        </w:pPr>
        <w:r>
          <w:rPr>
            <w:i/>
            <w:noProof/>
            <w:sz w:val="18"/>
            <w:szCs w:val="18"/>
            <w:lang w:val="en-US"/>
          </w:rPr>
          <w:drawing>
            <wp:anchor distT="0" distB="0" distL="114300" distR="114300" simplePos="0" relativeHeight="251663360" behindDoc="0" locked="0" layoutInCell="1" allowOverlap="1" wp14:anchorId="432E57E7" wp14:editId="63EF1B72">
              <wp:simplePos x="0" y="0"/>
              <wp:positionH relativeFrom="column">
                <wp:posOffset>4276937</wp:posOffset>
              </wp:positionH>
              <wp:positionV relativeFrom="paragraph">
                <wp:posOffset>121285</wp:posOffset>
              </wp:positionV>
              <wp:extent cx="807720" cy="227330"/>
              <wp:effectExtent l="0" t="0" r="0" b="1270"/>
              <wp:wrapNone/>
              <wp:docPr id="124" name="Picture 124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>
                        <a:hlinkClick r:id="rId1"/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7720" cy="227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US"/>
          </w:rPr>
          <w:drawing>
            <wp:anchor distT="0" distB="0" distL="114300" distR="114300" simplePos="0" relativeHeight="251662336" behindDoc="0" locked="0" layoutInCell="1" allowOverlap="1" wp14:anchorId="66FCDF25" wp14:editId="46500B9D">
              <wp:simplePos x="0" y="0"/>
              <wp:positionH relativeFrom="column">
                <wp:posOffset>5455920</wp:posOffset>
              </wp:positionH>
              <wp:positionV relativeFrom="paragraph">
                <wp:posOffset>67945</wp:posOffset>
              </wp:positionV>
              <wp:extent cx="835025" cy="298450"/>
              <wp:effectExtent l="0" t="0" r="3175" b="6350"/>
              <wp:wrapNone/>
              <wp:docPr id="125" name="Picture 125" descr="Lisensi Creative Commons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Picture 21" descr="Lisensi Creative Commons">
                        <a:hlinkClick r:id="rId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50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E8E4D6E" w14:textId="77777777" w:rsidR="007637D6" w:rsidRDefault="00763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7B7D" w14:textId="77777777" w:rsidR="004C0409" w:rsidRDefault="004C0409">
      <w:pPr>
        <w:spacing w:line="240" w:lineRule="auto"/>
      </w:pPr>
      <w:r>
        <w:separator/>
      </w:r>
    </w:p>
  </w:footnote>
  <w:footnote w:type="continuationSeparator" w:id="0">
    <w:p w14:paraId="0CE59405" w14:textId="77777777" w:rsidR="004C0409" w:rsidRDefault="004C04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C82AAE" w14:paraId="67456363" w14:textId="77777777" w:rsidTr="00F0255D">
      <w:trPr>
        <w:trHeight w:val="68"/>
      </w:trPr>
      <w:tc>
        <w:tcPr>
          <w:tcW w:w="10420" w:type="dxa"/>
          <w:shd w:val="clear" w:color="auto" w:fill="F2F2F2" w:themeFill="background1" w:themeFillShade="F2"/>
          <w:vAlign w:val="center"/>
        </w:tcPr>
        <w:p w14:paraId="1AF94128" w14:textId="60A9A187" w:rsidR="00C82AAE" w:rsidRPr="002C1014" w:rsidRDefault="001C07DF" w:rsidP="004075E6">
          <w:pPr>
            <w:spacing w:line="240" w:lineRule="auto"/>
            <w:jc w:val="center"/>
            <w:rPr>
              <w:b/>
              <w:i/>
            </w:rPr>
          </w:pPr>
          <w:r w:rsidRPr="001C07DF">
            <w:rPr>
              <w:rFonts w:eastAsia="Times New Roman" w:cs="Times New Roman"/>
              <w:b/>
              <w:i/>
            </w:rPr>
            <w:t xml:space="preserve">Title Must be Brief, Informative and Indicates the Main Point(s) of the Paper (5-15 </w:t>
          </w:r>
          <w:proofErr w:type="spellStart"/>
          <w:proofErr w:type="gramStart"/>
          <w:r w:rsidRPr="001C07DF">
            <w:rPr>
              <w:rFonts w:eastAsia="Times New Roman" w:cs="Times New Roman"/>
              <w:b/>
              <w:i/>
            </w:rPr>
            <w:t>Words,Center</w:t>
          </w:r>
          <w:proofErr w:type="spellEnd"/>
          <w:proofErr w:type="gramEnd"/>
          <w:r w:rsidRPr="001C07DF">
            <w:rPr>
              <w:rFonts w:eastAsia="Times New Roman" w:cs="Times New Roman"/>
              <w:b/>
              <w:i/>
            </w:rPr>
            <w:t xml:space="preserve">, Bold, </w:t>
          </w:r>
          <w:r>
            <w:rPr>
              <w:rFonts w:eastAsia="Times New Roman" w:cs="Times New Roman"/>
              <w:b/>
              <w:i/>
            </w:rPr>
            <w:t>11</w:t>
          </w:r>
          <w:r w:rsidRPr="001C07DF">
            <w:rPr>
              <w:rFonts w:eastAsia="Times New Roman" w:cs="Times New Roman"/>
              <w:b/>
              <w:i/>
            </w:rPr>
            <w:t>pt)</w:t>
          </w:r>
        </w:p>
      </w:tc>
    </w:tr>
  </w:tbl>
  <w:p w14:paraId="6C02AE38" w14:textId="77777777" w:rsidR="00C82AAE" w:rsidRDefault="00000000" w:rsidP="00F0255D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7A7"/>
    <w:multiLevelType w:val="hybridMultilevel"/>
    <w:tmpl w:val="9EA6C49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20FF5C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B0CCA"/>
    <w:multiLevelType w:val="hybridMultilevel"/>
    <w:tmpl w:val="A5FAE624"/>
    <w:lvl w:ilvl="0" w:tplc="7CE4CD20">
      <w:start w:val="1"/>
      <w:numFmt w:val="decimal"/>
      <w:lvlText w:val="%1."/>
      <w:lvlJc w:val="left"/>
      <w:pPr>
        <w:ind w:left="987" w:hanging="428"/>
      </w:pPr>
      <w:rPr>
        <w:rFonts w:ascii="Times New Roman" w:eastAsia="Times New Roman" w:hAnsi="Times New Roman" w:cs="Times New Roman" w:hint="default"/>
        <w:spacing w:val="-12"/>
        <w:w w:val="97"/>
        <w:sz w:val="24"/>
        <w:szCs w:val="24"/>
        <w:lang w:val="id" w:eastAsia="en-US" w:bidi="ar-SA"/>
      </w:rPr>
    </w:lvl>
    <w:lvl w:ilvl="1" w:tplc="D3A88B2A">
      <w:numFmt w:val="bullet"/>
      <w:lvlText w:val=""/>
      <w:lvlJc w:val="left"/>
      <w:pPr>
        <w:ind w:left="1268" w:hanging="28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2CE4AF32">
      <w:numFmt w:val="bullet"/>
      <w:lvlText w:val="•"/>
      <w:lvlJc w:val="left"/>
      <w:pPr>
        <w:ind w:left="1711" w:hanging="281"/>
      </w:pPr>
      <w:rPr>
        <w:rFonts w:hint="default"/>
        <w:lang w:val="id" w:eastAsia="en-US" w:bidi="ar-SA"/>
      </w:rPr>
    </w:lvl>
    <w:lvl w:ilvl="3" w:tplc="A462EFA4">
      <w:numFmt w:val="bullet"/>
      <w:lvlText w:val="•"/>
      <w:lvlJc w:val="left"/>
      <w:pPr>
        <w:ind w:left="2164" w:hanging="281"/>
      </w:pPr>
      <w:rPr>
        <w:rFonts w:hint="default"/>
        <w:lang w:val="id" w:eastAsia="en-US" w:bidi="ar-SA"/>
      </w:rPr>
    </w:lvl>
    <w:lvl w:ilvl="4" w:tplc="F878B6D4">
      <w:numFmt w:val="bullet"/>
      <w:lvlText w:val="•"/>
      <w:lvlJc w:val="left"/>
      <w:pPr>
        <w:ind w:left="2617" w:hanging="281"/>
      </w:pPr>
      <w:rPr>
        <w:rFonts w:hint="default"/>
        <w:lang w:val="id" w:eastAsia="en-US" w:bidi="ar-SA"/>
      </w:rPr>
    </w:lvl>
    <w:lvl w:ilvl="5" w:tplc="912020A4">
      <w:numFmt w:val="bullet"/>
      <w:lvlText w:val="•"/>
      <w:lvlJc w:val="left"/>
      <w:pPr>
        <w:ind w:left="3070" w:hanging="281"/>
      </w:pPr>
      <w:rPr>
        <w:rFonts w:hint="default"/>
        <w:lang w:val="id" w:eastAsia="en-US" w:bidi="ar-SA"/>
      </w:rPr>
    </w:lvl>
    <w:lvl w:ilvl="6" w:tplc="92D0BE1C">
      <w:numFmt w:val="bullet"/>
      <w:lvlText w:val="•"/>
      <w:lvlJc w:val="left"/>
      <w:pPr>
        <w:ind w:left="3523" w:hanging="281"/>
      </w:pPr>
      <w:rPr>
        <w:rFonts w:hint="default"/>
        <w:lang w:val="id" w:eastAsia="en-US" w:bidi="ar-SA"/>
      </w:rPr>
    </w:lvl>
    <w:lvl w:ilvl="7" w:tplc="EC4CB3A0">
      <w:numFmt w:val="bullet"/>
      <w:lvlText w:val="•"/>
      <w:lvlJc w:val="left"/>
      <w:pPr>
        <w:ind w:left="3976" w:hanging="281"/>
      </w:pPr>
      <w:rPr>
        <w:rFonts w:hint="default"/>
        <w:lang w:val="id" w:eastAsia="en-US" w:bidi="ar-SA"/>
      </w:rPr>
    </w:lvl>
    <w:lvl w:ilvl="8" w:tplc="A7F87F3A">
      <w:numFmt w:val="bullet"/>
      <w:lvlText w:val="•"/>
      <w:lvlJc w:val="left"/>
      <w:pPr>
        <w:ind w:left="4429" w:hanging="281"/>
      </w:pPr>
      <w:rPr>
        <w:rFonts w:hint="default"/>
        <w:lang w:val="id" w:eastAsia="en-US" w:bidi="ar-SA"/>
      </w:rPr>
    </w:lvl>
  </w:abstractNum>
  <w:abstractNum w:abstractNumId="2" w15:restartNumberingAfterBreak="0">
    <w:nsid w:val="0C861381"/>
    <w:multiLevelType w:val="hybridMultilevel"/>
    <w:tmpl w:val="C4CA21D6"/>
    <w:lvl w:ilvl="0" w:tplc="721E718A">
      <w:start w:val="1"/>
      <w:numFmt w:val="lowerLetter"/>
      <w:lvlText w:val="%1."/>
      <w:lvlJc w:val="left"/>
      <w:pPr>
        <w:ind w:left="646" w:hanging="346"/>
        <w:jc w:val="right"/>
      </w:pPr>
      <w:rPr>
        <w:rFonts w:ascii="Times New Roman" w:eastAsia="Times New Roman" w:hAnsi="Times New Roman" w:cs="Times New Roman" w:hint="default"/>
        <w:spacing w:val="-5"/>
        <w:w w:val="98"/>
        <w:sz w:val="28"/>
        <w:szCs w:val="28"/>
        <w:lang w:val="id" w:eastAsia="en-US" w:bidi="ar-SA"/>
      </w:rPr>
    </w:lvl>
    <w:lvl w:ilvl="1" w:tplc="2046A33E">
      <w:start w:val="1"/>
      <w:numFmt w:val="decimal"/>
      <w:lvlText w:val="%2)"/>
      <w:lvlJc w:val="left"/>
      <w:pPr>
        <w:ind w:left="809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1F56753E">
      <w:numFmt w:val="bullet"/>
      <w:lvlText w:val="•"/>
      <w:lvlJc w:val="left"/>
      <w:pPr>
        <w:ind w:left="695" w:hanging="360"/>
      </w:pPr>
      <w:rPr>
        <w:rFonts w:hint="default"/>
        <w:lang w:val="id" w:eastAsia="en-US" w:bidi="ar-SA"/>
      </w:rPr>
    </w:lvl>
    <w:lvl w:ilvl="3" w:tplc="4BA66E62">
      <w:numFmt w:val="bullet"/>
      <w:lvlText w:val="•"/>
      <w:lvlJc w:val="left"/>
      <w:pPr>
        <w:ind w:left="590" w:hanging="360"/>
      </w:pPr>
      <w:rPr>
        <w:rFonts w:hint="default"/>
        <w:lang w:val="id" w:eastAsia="en-US" w:bidi="ar-SA"/>
      </w:rPr>
    </w:lvl>
    <w:lvl w:ilvl="4" w:tplc="01B4BC82">
      <w:numFmt w:val="bullet"/>
      <w:lvlText w:val="•"/>
      <w:lvlJc w:val="left"/>
      <w:pPr>
        <w:ind w:left="485" w:hanging="360"/>
      </w:pPr>
      <w:rPr>
        <w:rFonts w:hint="default"/>
        <w:lang w:val="id" w:eastAsia="en-US" w:bidi="ar-SA"/>
      </w:rPr>
    </w:lvl>
    <w:lvl w:ilvl="5" w:tplc="6066AF16">
      <w:numFmt w:val="bullet"/>
      <w:lvlText w:val="•"/>
      <w:lvlJc w:val="left"/>
      <w:pPr>
        <w:ind w:left="380" w:hanging="360"/>
      </w:pPr>
      <w:rPr>
        <w:rFonts w:hint="default"/>
        <w:lang w:val="id" w:eastAsia="en-US" w:bidi="ar-SA"/>
      </w:rPr>
    </w:lvl>
    <w:lvl w:ilvl="6" w:tplc="75FA7C94">
      <w:numFmt w:val="bullet"/>
      <w:lvlText w:val="•"/>
      <w:lvlJc w:val="left"/>
      <w:pPr>
        <w:ind w:left="275" w:hanging="360"/>
      </w:pPr>
      <w:rPr>
        <w:rFonts w:hint="default"/>
        <w:lang w:val="id" w:eastAsia="en-US" w:bidi="ar-SA"/>
      </w:rPr>
    </w:lvl>
    <w:lvl w:ilvl="7" w:tplc="A1C46C04">
      <w:numFmt w:val="bullet"/>
      <w:lvlText w:val="•"/>
      <w:lvlJc w:val="left"/>
      <w:pPr>
        <w:ind w:left="170" w:hanging="360"/>
      </w:pPr>
      <w:rPr>
        <w:rFonts w:hint="default"/>
        <w:lang w:val="id" w:eastAsia="en-US" w:bidi="ar-SA"/>
      </w:rPr>
    </w:lvl>
    <w:lvl w:ilvl="8" w:tplc="6E563880">
      <w:numFmt w:val="bullet"/>
      <w:lvlText w:val="•"/>
      <w:lvlJc w:val="left"/>
      <w:pPr>
        <w:ind w:left="6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8971A86"/>
    <w:multiLevelType w:val="hybridMultilevel"/>
    <w:tmpl w:val="7B8AFF8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903FE8"/>
    <w:multiLevelType w:val="hybridMultilevel"/>
    <w:tmpl w:val="D1F061FA"/>
    <w:lvl w:ilvl="0" w:tplc="447CA304">
      <w:start w:val="1"/>
      <w:numFmt w:val="decimal"/>
      <w:lvlText w:val="%1."/>
      <w:lvlJc w:val="left"/>
      <w:pPr>
        <w:ind w:left="461" w:hanging="286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97"/>
        <w:sz w:val="24"/>
        <w:szCs w:val="24"/>
        <w:lang w:val="id" w:eastAsia="en-US" w:bidi="ar-SA"/>
      </w:rPr>
    </w:lvl>
    <w:lvl w:ilvl="1" w:tplc="4554065E">
      <w:numFmt w:val="bullet"/>
      <w:lvlText w:val="•"/>
      <w:lvlJc w:val="left"/>
      <w:pPr>
        <w:ind w:left="937" w:hanging="286"/>
      </w:pPr>
      <w:rPr>
        <w:rFonts w:hint="default"/>
        <w:lang w:val="id" w:eastAsia="en-US" w:bidi="ar-SA"/>
      </w:rPr>
    </w:lvl>
    <w:lvl w:ilvl="2" w:tplc="B970A8C2">
      <w:numFmt w:val="bullet"/>
      <w:lvlText w:val="•"/>
      <w:lvlJc w:val="left"/>
      <w:pPr>
        <w:ind w:left="1415" w:hanging="286"/>
      </w:pPr>
      <w:rPr>
        <w:rFonts w:hint="default"/>
        <w:lang w:val="id" w:eastAsia="en-US" w:bidi="ar-SA"/>
      </w:rPr>
    </w:lvl>
    <w:lvl w:ilvl="3" w:tplc="BA8C3D16">
      <w:numFmt w:val="bullet"/>
      <w:lvlText w:val="•"/>
      <w:lvlJc w:val="left"/>
      <w:pPr>
        <w:ind w:left="1892" w:hanging="286"/>
      </w:pPr>
      <w:rPr>
        <w:rFonts w:hint="default"/>
        <w:lang w:val="id" w:eastAsia="en-US" w:bidi="ar-SA"/>
      </w:rPr>
    </w:lvl>
    <w:lvl w:ilvl="4" w:tplc="FEB64666">
      <w:numFmt w:val="bullet"/>
      <w:lvlText w:val="•"/>
      <w:lvlJc w:val="left"/>
      <w:pPr>
        <w:ind w:left="2370" w:hanging="286"/>
      </w:pPr>
      <w:rPr>
        <w:rFonts w:hint="default"/>
        <w:lang w:val="id" w:eastAsia="en-US" w:bidi="ar-SA"/>
      </w:rPr>
    </w:lvl>
    <w:lvl w:ilvl="5" w:tplc="21D2E9CE">
      <w:numFmt w:val="bullet"/>
      <w:lvlText w:val="•"/>
      <w:lvlJc w:val="left"/>
      <w:pPr>
        <w:ind w:left="2847" w:hanging="286"/>
      </w:pPr>
      <w:rPr>
        <w:rFonts w:hint="default"/>
        <w:lang w:val="id" w:eastAsia="en-US" w:bidi="ar-SA"/>
      </w:rPr>
    </w:lvl>
    <w:lvl w:ilvl="6" w:tplc="1BB20340">
      <w:numFmt w:val="bullet"/>
      <w:lvlText w:val="•"/>
      <w:lvlJc w:val="left"/>
      <w:pPr>
        <w:ind w:left="3325" w:hanging="286"/>
      </w:pPr>
      <w:rPr>
        <w:rFonts w:hint="default"/>
        <w:lang w:val="id" w:eastAsia="en-US" w:bidi="ar-SA"/>
      </w:rPr>
    </w:lvl>
    <w:lvl w:ilvl="7" w:tplc="EFE83E48">
      <w:numFmt w:val="bullet"/>
      <w:lvlText w:val="•"/>
      <w:lvlJc w:val="left"/>
      <w:pPr>
        <w:ind w:left="3803" w:hanging="286"/>
      </w:pPr>
      <w:rPr>
        <w:rFonts w:hint="default"/>
        <w:lang w:val="id" w:eastAsia="en-US" w:bidi="ar-SA"/>
      </w:rPr>
    </w:lvl>
    <w:lvl w:ilvl="8" w:tplc="E264AA94">
      <w:numFmt w:val="bullet"/>
      <w:lvlText w:val="•"/>
      <w:lvlJc w:val="left"/>
      <w:pPr>
        <w:ind w:left="4280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32E113DE"/>
    <w:multiLevelType w:val="hybridMultilevel"/>
    <w:tmpl w:val="9732C09A"/>
    <w:lvl w:ilvl="0" w:tplc="177076F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D6BFD"/>
    <w:multiLevelType w:val="hybridMultilevel"/>
    <w:tmpl w:val="2B6077D2"/>
    <w:lvl w:ilvl="0" w:tplc="2D0A48D4">
      <w:start w:val="1"/>
      <w:numFmt w:val="decimal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d" w:eastAsia="en-US" w:bidi="ar-SA"/>
      </w:rPr>
    </w:lvl>
    <w:lvl w:ilvl="1" w:tplc="72B61208">
      <w:numFmt w:val="bullet"/>
      <w:lvlText w:val="•"/>
      <w:lvlJc w:val="left"/>
      <w:pPr>
        <w:ind w:left="1028" w:hanging="428"/>
      </w:pPr>
      <w:rPr>
        <w:rFonts w:hint="default"/>
        <w:lang w:val="id" w:eastAsia="en-US" w:bidi="ar-SA"/>
      </w:rPr>
    </w:lvl>
    <w:lvl w:ilvl="2" w:tplc="447A50FC">
      <w:numFmt w:val="bullet"/>
      <w:lvlText w:val="•"/>
      <w:lvlJc w:val="left"/>
      <w:pPr>
        <w:ind w:left="1416" w:hanging="428"/>
      </w:pPr>
      <w:rPr>
        <w:rFonts w:hint="default"/>
        <w:lang w:val="id" w:eastAsia="en-US" w:bidi="ar-SA"/>
      </w:rPr>
    </w:lvl>
    <w:lvl w:ilvl="3" w:tplc="4C7A552C">
      <w:numFmt w:val="bullet"/>
      <w:lvlText w:val="•"/>
      <w:lvlJc w:val="left"/>
      <w:pPr>
        <w:ind w:left="1804" w:hanging="428"/>
      </w:pPr>
      <w:rPr>
        <w:rFonts w:hint="default"/>
        <w:lang w:val="id" w:eastAsia="en-US" w:bidi="ar-SA"/>
      </w:rPr>
    </w:lvl>
    <w:lvl w:ilvl="4" w:tplc="D59C7EE6">
      <w:numFmt w:val="bullet"/>
      <w:lvlText w:val="•"/>
      <w:lvlJc w:val="left"/>
      <w:pPr>
        <w:ind w:left="2192" w:hanging="428"/>
      </w:pPr>
      <w:rPr>
        <w:rFonts w:hint="default"/>
        <w:lang w:val="id" w:eastAsia="en-US" w:bidi="ar-SA"/>
      </w:rPr>
    </w:lvl>
    <w:lvl w:ilvl="5" w:tplc="B2308F76">
      <w:numFmt w:val="bullet"/>
      <w:lvlText w:val="•"/>
      <w:lvlJc w:val="left"/>
      <w:pPr>
        <w:ind w:left="2580" w:hanging="428"/>
      </w:pPr>
      <w:rPr>
        <w:rFonts w:hint="default"/>
        <w:lang w:val="id" w:eastAsia="en-US" w:bidi="ar-SA"/>
      </w:rPr>
    </w:lvl>
    <w:lvl w:ilvl="6" w:tplc="0AE2C960">
      <w:numFmt w:val="bullet"/>
      <w:lvlText w:val="•"/>
      <w:lvlJc w:val="left"/>
      <w:pPr>
        <w:ind w:left="2968" w:hanging="428"/>
      </w:pPr>
      <w:rPr>
        <w:rFonts w:hint="default"/>
        <w:lang w:val="id" w:eastAsia="en-US" w:bidi="ar-SA"/>
      </w:rPr>
    </w:lvl>
    <w:lvl w:ilvl="7" w:tplc="0714FC46">
      <w:numFmt w:val="bullet"/>
      <w:lvlText w:val="•"/>
      <w:lvlJc w:val="left"/>
      <w:pPr>
        <w:ind w:left="3356" w:hanging="428"/>
      </w:pPr>
      <w:rPr>
        <w:rFonts w:hint="default"/>
        <w:lang w:val="id" w:eastAsia="en-US" w:bidi="ar-SA"/>
      </w:rPr>
    </w:lvl>
    <w:lvl w:ilvl="8" w:tplc="C1F46028">
      <w:numFmt w:val="bullet"/>
      <w:lvlText w:val="•"/>
      <w:lvlJc w:val="left"/>
      <w:pPr>
        <w:ind w:left="3744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3C716F10"/>
    <w:multiLevelType w:val="hybridMultilevel"/>
    <w:tmpl w:val="F9500B50"/>
    <w:lvl w:ilvl="0" w:tplc="5D66AAA6">
      <w:start w:val="1"/>
      <w:numFmt w:val="decimal"/>
      <w:lvlText w:val="%1)"/>
      <w:lvlJc w:val="left"/>
      <w:pPr>
        <w:ind w:left="5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AA4E8AC">
      <w:numFmt w:val="bullet"/>
      <w:lvlText w:val="•"/>
      <w:lvlJc w:val="left"/>
      <w:pPr>
        <w:ind w:left="919" w:hanging="360"/>
      </w:pPr>
      <w:rPr>
        <w:rFonts w:hint="default"/>
        <w:lang w:val="id" w:eastAsia="en-US" w:bidi="ar-SA"/>
      </w:rPr>
    </w:lvl>
    <w:lvl w:ilvl="2" w:tplc="A380D5B0">
      <w:numFmt w:val="bullet"/>
      <w:lvlText w:val="•"/>
      <w:lvlJc w:val="left"/>
      <w:pPr>
        <w:ind w:left="1319" w:hanging="360"/>
      </w:pPr>
      <w:rPr>
        <w:rFonts w:hint="default"/>
        <w:lang w:val="id" w:eastAsia="en-US" w:bidi="ar-SA"/>
      </w:rPr>
    </w:lvl>
    <w:lvl w:ilvl="3" w:tplc="65749DEA">
      <w:numFmt w:val="bullet"/>
      <w:lvlText w:val="•"/>
      <w:lvlJc w:val="left"/>
      <w:pPr>
        <w:ind w:left="1718" w:hanging="360"/>
      </w:pPr>
      <w:rPr>
        <w:rFonts w:hint="default"/>
        <w:lang w:val="id" w:eastAsia="en-US" w:bidi="ar-SA"/>
      </w:rPr>
    </w:lvl>
    <w:lvl w:ilvl="4" w:tplc="CA2ECBCA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5" w:tplc="9D02037E">
      <w:numFmt w:val="bullet"/>
      <w:lvlText w:val="•"/>
      <w:lvlJc w:val="left"/>
      <w:pPr>
        <w:ind w:left="2517" w:hanging="360"/>
      </w:pPr>
      <w:rPr>
        <w:rFonts w:hint="default"/>
        <w:lang w:val="id" w:eastAsia="en-US" w:bidi="ar-SA"/>
      </w:rPr>
    </w:lvl>
    <w:lvl w:ilvl="6" w:tplc="43825B0E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7" w:tplc="ACAE1B6E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8" w:tplc="AF2258C0">
      <w:numFmt w:val="bullet"/>
      <w:lvlText w:val="•"/>
      <w:lvlJc w:val="left"/>
      <w:pPr>
        <w:ind w:left="371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0B10F3E"/>
    <w:multiLevelType w:val="hybridMultilevel"/>
    <w:tmpl w:val="03284D8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764D26"/>
    <w:multiLevelType w:val="hybridMultilevel"/>
    <w:tmpl w:val="FDE013A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67FAF"/>
    <w:multiLevelType w:val="hybridMultilevel"/>
    <w:tmpl w:val="94F4C1B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30AC7"/>
    <w:multiLevelType w:val="hybridMultilevel"/>
    <w:tmpl w:val="8C1A4D8A"/>
    <w:lvl w:ilvl="0" w:tplc="28BAEB7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704418"/>
    <w:multiLevelType w:val="hybridMultilevel"/>
    <w:tmpl w:val="0D720D7C"/>
    <w:lvl w:ilvl="0" w:tplc="A0DA464C">
      <w:start w:val="1"/>
      <w:numFmt w:val="decimal"/>
      <w:lvlText w:val="%1."/>
      <w:lvlJc w:val="left"/>
      <w:pPr>
        <w:ind w:left="648" w:hanging="430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d" w:eastAsia="en-US" w:bidi="ar-SA"/>
      </w:rPr>
    </w:lvl>
    <w:lvl w:ilvl="1" w:tplc="67E6456A">
      <w:start w:val="3"/>
      <w:numFmt w:val="decimal"/>
      <w:lvlText w:val="%2."/>
      <w:lvlJc w:val="left"/>
      <w:pPr>
        <w:ind w:left="821" w:hanging="29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id" w:eastAsia="en-US" w:bidi="ar-SA"/>
      </w:rPr>
    </w:lvl>
    <w:lvl w:ilvl="2" w:tplc="486CB8DE">
      <w:numFmt w:val="bullet"/>
      <w:lvlText w:val="•"/>
      <w:lvlJc w:val="left"/>
      <w:pPr>
        <w:ind w:left="1230" w:hanging="293"/>
      </w:pPr>
      <w:rPr>
        <w:rFonts w:hint="default"/>
        <w:lang w:val="id" w:eastAsia="en-US" w:bidi="ar-SA"/>
      </w:rPr>
    </w:lvl>
    <w:lvl w:ilvl="3" w:tplc="B718822C">
      <w:numFmt w:val="bullet"/>
      <w:lvlText w:val="•"/>
      <w:lvlJc w:val="left"/>
      <w:pPr>
        <w:ind w:left="1641" w:hanging="293"/>
      </w:pPr>
      <w:rPr>
        <w:rFonts w:hint="default"/>
        <w:lang w:val="id" w:eastAsia="en-US" w:bidi="ar-SA"/>
      </w:rPr>
    </w:lvl>
    <w:lvl w:ilvl="4" w:tplc="745A1F88">
      <w:numFmt w:val="bullet"/>
      <w:lvlText w:val="•"/>
      <w:lvlJc w:val="left"/>
      <w:pPr>
        <w:ind w:left="2051" w:hanging="293"/>
      </w:pPr>
      <w:rPr>
        <w:rFonts w:hint="default"/>
        <w:lang w:val="id" w:eastAsia="en-US" w:bidi="ar-SA"/>
      </w:rPr>
    </w:lvl>
    <w:lvl w:ilvl="5" w:tplc="0B1C9774">
      <w:numFmt w:val="bullet"/>
      <w:lvlText w:val="•"/>
      <w:lvlJc w:val="left"/>
      <w:pPr>
        <w:ind w:left="2462" w:hanging="293"/>
      </w:pPr>
      <w:rPr>
        <w:rFonts w:hint="default"/>
        <w:lang w:val="id" w:eastAsia="en-US" w:bidi="ar-SA"/>
      </w:rPr>
    </w:lvl>
    <w:lvl w:ilvl="6" w:tplc="DBBC384A">
      <w:numFmt w:val="bullet"/>
      <w:lvlText w:val="•"/>
      <w:lvlJc w:val="left"/>
      <w:pPr>
        <w:ind w:left="2872" w:hanging="293"/>
      </w:pPr>
      <w:rPr>
        <w:rFonts w:hint="default"/>
        <w:lang w:val="id" w:eastAsia="en-US" w:bidi="ar-SA"/>
      </w:rPr>
    </w:lvl>
    <w:lvl w:ilvl="7" w:tplc="E4B6A664">
      <w:numFmt w:val="bullet"/>
      <w:lvlText w:val="•"/>
      <w:lvlJc w:val="left"/>
      <w:pPr>
        <w:ind w:left="3283" w:hanging="293"/>
      </w:pPr>
      <w:rPr>
        <w:rFonts w:hint="default"/>
        <w:lang w:val="id" w:eastAsia="en-US" w:bidi="ar-SA"/>
      </w:rPr>
    </w:lvl>
    <w:lvl w:ilvl="8" w:tplc="DED4E51E">
      <w:numFmt w:val="bullet"/>
      <w:lvlText w:val="•"/>
      <w:lvlJc w:val="left"/>
      <w:pPr>
        <w:ind w:left="3694" w:hanging="293"/>
      </w:pPr>
      <w:rPr>
        <w:rFonts w:hint="default"/>
        <w:lang w:val="id" w:eastAsia="en-US" w:bidi="ar-SA"/>
      </w:rPr>
    </w:lvl>
  </w:abstractNum>
  <w:abstractNum w:abstractNumId="13" w15:restartNumberingAfterBreak="0">
    <w:nsid w:val="7995136C"/>
    <w:multiLevelType w:val="multilevel"/>
    <w:tmpl w:val="CF6600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Book Antiqua" w:hAnsi="Book Antiqua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B5A0F52"/>
    <w:multiLevelType w:val="hybridMultilevel"/>
    <w:tmpl w:val="3678E7A8"/>
    <w:lvl w:ilvl="0" w:tplc="1C2AB6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563312">
    <w:abstractNumId w:val="13"/>
  </w:num>
  <w:num w:numId="2" w16cid:durableId="1476948897">
    <w:abstractNumId w:val="1"/>
  </w:num>
  <w:num w:numId="3" w16cid:durableId="754477906">
    <w:abstractNumId w:val="4"/>
  </w:num>
  <w:num w:numId="4" w16cid:durableId="1159033427">
    <w:abstractNumId w:val="7"/>
  </w:num>
  <w:num w:numId="5" w16cid:durableId="530344053">
    <w:abstractNumId w:val="2"/>
  </w:num>
  <w:num w:numId="6" w16cid:durableId="1412502463">
    <w:abstractNumId w:val="12"/>
  </w:num>
  <w:num w:numId="7" w16cid:durableId="1458372789">
    <w:abstractNumId w:val="6"/>
  </w:num>
  <w:num w:numId="8" w16cid:durableId="1362438360">
    <w:abstractNumId w:val="14"/>
  </w:num>
  <w:num w:numId="9" w16cid:durableId="900598062">
    <w:abstractNumId w:val="10"/>
  </w:num>
  <w:num w:numId="10" w16cid:durableId="620189135">
    <w:abstractNumId w:val="8"/>
  </w:num>
  <w:num w:numId="11" w16cid:durableId="1996716102">
    <w:abstractNumId w:val="0"/>
  </w:num>
  <w:num w:numId="12" w16cid:durableId="1218666813">
    <w:abstractNumId w:val="9"/>
  </w:num>
  <w:num w:numId="13" w16cid:durableId="1324968906">
    <w:abstractNumId w:val="11"/>
  </w:num>
  <w:num w:numId="14" w16cid:durableId="795947938">
    <w:abstractNumId w:val="5"/>
  </w:num>
  <w:num w:numId="15" w16cid:durableId="1289624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E0"/>
    <w:rsid w:val="00042631"/>
    <w:rsid w:val="000759A7"/>
    <w:rsid w:val="000A492A"/>
    <w:rsid w:val="000C433F"/>
    <w:rsid w:val="00126118"/>
    <w:rsid w:val="00172B44"/>
    <w:rsid w:val="001866CF"/>
    <w:rsid w:val="00193C2A"/>
    <w:rsid w:val="001A5A5A"/>
    <w:rsid w:val="001C07DF"/>
    <w:rsid w:val="001D044F"/>
    <w:rsid w:val="002603CB"/>
    <w:rsid w:val="0026627E"/>
    <w:rsid w:val="00266BCB"/>
    <w:rsid w:val="0026756A"/>
    <w:rsid w:val="002D785B"/>
    <w:rsid w:val="00332E6D"/>
    <w:rsid w:val="0039647A"/>
    <w:rsid w:val="00421D9C"/>
    <w:rsid w:val="004864D0"/>
    <w:rsid w:val="004A205A"/>
    <w:rsid w:val="004C0409"/>
    <w:rsid w:val="00501B41"/>
    <w:rsid w:val="005453D8"/>
    <w:rsid w:val="005E55F1"/>
    <w:rsid w:val="005F3AB3"/>
    <w:rsid w:val="006B2DAF"/>
    <w:rsid w:val="007637D6"/>
    <w:rsid w:val="007926CA"/>
    <w:rsid w:val="00792A92"/>
    <w:rsid w:val="007A52C6"/>
    <w:rsid w:val="007C2B3D"/>
    <w:rsid w:val="007F545D"/>
    <w:rsid w:val="00800BE0"/>
    <w:rsid w:val="00864B51"/>
    <w:rsid w:val="009817DB"/>
    <w:rsid w:val="009C129E"/>
    <w:rsid w:val="00A017CC"/>
    <w:rsid w:val="00A345E8"/>
    <w:rsid w:val="00A43E77"/>
    <w:rsid w:val="00A755A1"/>
    <w:rsid w:val="00AD3DCB"/>
    <w:rsid w:val="00B75C38"/>
    <w:rsid w:val="00BB2EA4"/>
    <w:rsid w:val="00C71430"/>
    <w:rsid w:val="00D064F8"/>
    <w:rsid w:val="00D574B9"/>
    <w:rsid w:val="00E014B3"/>
    <w:rsid w:val="00E165DB"/>
    <w:rsid w:val="00E66044"/>
    <w:rsid w:val="00F0255D"/>
    <w:rsid w:val="00F700CF"/>
    <w:rsid w:val="00F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1ADCC"/>
  <w15:chartTrackingRefBased/>
  <w15:docId w15:val="{7D2B0C2C-CC04-49C3-B535-A1CD84A2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5D"/>
    <w:pPr>
      <w:spacing w:after="0" w:line="360" w:lineRule="auto"/>
      <w:jc w:val="both"/>
    </w:pPr>
    <w:rPr>
      <w:rFonts w:ascii="Book Antiqua" w:hAnsi="Book Antiqua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00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BE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00BE0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800BE0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800BE0"/>
  </w:style>
  <w:style w:type="character" w:customStyle="1" w:styleId="FooterChar">
    <w:name w:val="Footer Char"/>
    <w:basedOn w:val="DefaultParagraphFont"/>
    <w:link w:val="Footer1"/>
    <w:uiPriority w:val="99"/>
    <w:qFormat/>
    <w:rsid w:val="00800BE0"/>
  </w:style>
  <w:style w:type="character" w:customStyle="1" w:styleId="fontstyle01">
    <w:name w:val="fontstyle01"/>
    <w:basedOn w:val="DefaultParagraphFont"/>
    <w:qFormat/>
    <w:rsid w:val="00800BE0"/>
    <w:rPr>
      <w:rFonts w:ascii="TimesNewRomanPSMT" w:hAnsi="TimesNewRomanPSMT"/>
      <w:b w:val="0"/>
      <w:bCs w:val="0"/>
      <w:i w:val="0"/>
      <w:iCs w:val="0"/>
      <w:color w:val="242021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00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ID"/>
    </w:rPr>
  </w:style>
  <w:style w:type="character" w:customStyle="1" w:styleId="HTMLPreformattedChar1">
    <w:name w:val="HTML Preformatted Char1"/>
    <w:basedOn w:val="DefaultParagraphFont"/>
    <w:uiPriority w:val="99"/>
    <w:semiHidden/>
    <w:rsid w:val="00800BE0"/>
    <w:rPr>
      <w:rFonts w:ascii="Consolas" w:hAnsi="Consolas"/>
      <w:sz w:val="20"/>
      <w:szCs w:val="20"/>
      <w:lang w:val="en-US"/>
    </w:rPr>
  </w:style>
  <w:style w:type="paragraph" w:customStyle="1" w:styleId="Header1">
    <w:name w:val="Header1"/>
    <w:basedOn w:val="Normal"/>
    <w:link w:val="HeaderChar"/>
    <w:uiPriority w:val="99"/>
    <w:unhideWhenUsed/>
    <w:rsid w:val="00800BE0"/>
    <w:pPr>
      <w:tabs>
        <w:tab w:val="center" w:pos="4680"/>
        <w:tab w:val="right" w:pos="9360"/>
      </w:tabs>
      <w:spacing w:line="240" w:lineRule="auto"/>
    </w:pPr>
    <w:rPr>
      <w:lang w:val="en-ID"/>
    </w:rPr>
  </w:style>
  <w:style w:type="paragraph" w:customStyle="1" w:styleId="Footer1">
    <w:name w:val="Footer1"/>
    <w:basedOn w:val="Normal"/>
    <w:link w:val="FooterChar"/>
    <w:uiPriority w:val="99"/>
    <w:unhideWhenUsed/>
    <w:rsid w:val="00800BE0"/>
    <w:pPr>
      <w:tabs>
        <w:tab w:val="center" w:pos="4680"/>
        <w:tab w:val="right" w:pos="9360"/>
      </w:tabs>
      <w:spacing w:line="240" w:lineRule="auto"/>
    </w:pPr>
    <w:rPr>
      <w:lang w:val="en-ID"/>
    </w:rPr>
  </w:style>
  <w:style w:type="paragraph" w:styleId="Bibliography">
    <w:name w:val="Bibliography"/>
    <w:basedOn w:val="Normal"/>
    <w:next w:val="Normal"/>
    <w:uiPriority w:val="37"/>
    <w:unhideWhenUsed/>
    <w:qFormat/>
    <w:rsid w:val="00800BE0"/>
  </w:style>
  <w:style w:type="paragraph" w:customStyle="1" w:styleId="FrameContents">
    <w:name w:val="Frame Contents"/>
    <w:basedOn w:val="Normal"/>
    <w:qFormat/>
    <w:rsid w:val="00800BE0"/>
  </w:style>
  <w:style w:type="table" w:styleId="TableGrid">
    <w:name w:val="Table Grid"/>
    <w:basedOn w:val="TableNormal"/>
    <w:uiPriority w:val="59"/>
    <w:qFormat/>
    <w:rsid w:val="00800BE0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00BE0"/>
    <w:rPr>
      <w:b/>
      <w:bCs/>
    </w:rPr>
  </w:style>
  <w:style w:type="character" w:customStyle="1" w:styleId="ng-binding">
    <w:name w:val="ng-binding"/>
    <w:basedOn w:val="DefaultParagraphFont"/>
    <w:rsid w:val="00800BE0"/>
  </w:style>
  <w:style w:type="character" w:styleId="Hyperlink">
    <w:name w:val="Hyperlink"/>
    <w:basedOn w:val="DefaultParagraphFont"/>
    <w:uiPriority w:val="99"/>
    <w:unhideWhenUsed/>
    <w:rsid w:val="00800B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800BE0"/>
    <w:pPr>
      <w:spacing w:after="0" w:line="240" w:lineRule="auto"/>
    </w:pPr>
  </w:style>
  <w:style w:type="character" w:customStyle="1" w:styleId="sw">
    <w:name w:val="sw"/>
    <w:basedOn w:val="DefaultParagraphFont"/>
    <w:rsid w:val="00800BE0"/>
  </w:style>
  <w:style w:type="paragraph" w:styleId="ListParagraph">
    <w:name w:val="List Paragraph"/>
    <w:basedOn w:val="Normal"/>
    <w:uiPriority w:val="1"/>
    <w:qFormat/>
    <w:rsid w:val="00800B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00BE0"/>
    <w:pPr>
      <w:widowControl w:val="0"/>
      <w:autoSpaceDE w:val="0"/>
      <w:autoSpaceDN w:val="0"/>
      <w:spacing w:line="240" w:lineRule="auto"/>
      <w:ind w:left="218"/>
    </w:pPr>
    <w:rPr>
      <w:rFonts w:ascii="Times New Roman" w:eastAsia="Times New Roman" w:hAnsi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00BE0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8702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55D"/>
    <w:rPr>
      <w:color w:val="605E5C"/>
      <w:shd w:val="clear" w:color="auto" w:fill="E1DFDD"/>
    </w:rPr>
  </w:style>
  <w:style w:type="paragraph" w:styleId="Header">
    <w:name w:val="header"/>
    <w:basedOn w:val="Normal"/>
    <w:link w:val="HeaderChar1"/>
    <w:uiPriority w:val="99"/>
    <w:unhideWhenUsed/>
    <w:rsid w:val="00F025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F0255D"/>
    <w:rPr>
      <w:rFonts w:ascii="Book Antiqua" w:hAnsi="Book Antiqua"/>
      <w:sz w:val="24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F025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0255D"/>
    <w:rPr>
      <w:rFonts w:ascii="Book Antiqua" w:hAnsi="Book Antiqua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759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n-label">
    <w:name w:val="fn-label"/>
    <w:basedOn w:val="DefaultParagraphFont"/>
    <w:rsid w:val="002603CB"/>
  </w:style>
  <w:style w:type="character" w:customStyle="1" w:styleId="ListLabel9">
    <w:name w:val="ListLabel 9"/>
    <w:qFormat/>
    <w:rsid w:val="001C07DF"/>
    <w:rPr>
      <w:rFonts w:ascii="Tahoma" w:hAnsi="Tahoma" w:cs="Tahoma"/>
      <w:b/>
      <w:color w:val="0070C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ntennews.co.id/pengamat-suara-tradisional-tak-jamin-kemenangan-di-pilkada-tangse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hediplomat.com/2020/08/elections-in-a-pandemic-lessons-from-asia/" TargetMode="External"/><Relationship Id="rId17" Type="http://schemas.openxmlformats.org/officeDocument/2006/relationships/hyperlink" Target="https://news.detik.com/berita/d-5288887/asosiasi-ke-airin-dinilai-kunci-kemenangan-benyamin-pilar-di-tangse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s.detik.com/berita/d-4596501/ini-270-daerah-yang-gelar-pilkada-serentak-202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nnindonesia.com/nasional/20210129112913-12-599898/deret-dugaan-kecurangan-pilkada-tangsel-versi-gerindra-pdip" TargetMode="External"/><Relationship Id="rId10" Type="http://schemas.openxmlformats.org/officeDocument/2006/relationships/hyperlink" Target="https://idereach.com/Journal/index.php/JSC/inde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dereach.com/Journal/index.php/JSC/index" TargetMode="External"/><Relationship Id="rId14" Type="http://schemas.openxmlformats.org/officeDocument/2006/relationships/hyperlink" Target="https://jakarta.bisnis.com/read/20160627/383/561616/revisi-perda-rtrw-tangsel-mulai-dilakuka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dereach.com/Journal/index.php/JSC/open_access_policy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dereach.com/Journal/index.php/JSC/License_and_Copyright_Notice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dereach.com/Journal/index.php/JSC/open_access_policy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8C5B-8D02-49FD-AA20-771729B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FISIPUBB02 FISIPUBB02</cp:lastModifiedBy>
  <cp:revision>6</cp:revision>
  <cp:lastPrinted>2023-02-20T05:56:00Z</cp:lastPrinted>
  <dcterms:created xsi:type="dcterms:W3CDTF">2023-02-20T06:10:00Z</dcterms:created>
  <dcterms:modified xsi:type="dcterms:W3CDTF">2023-04-11T12:08:00Z</dcterms:modified>
</cp:coreProperties>
</file>